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0712" w14:textId="77777777" w:rsidR="00AC14AA" w:rsidRPr="00AC14AA" w:rsidRDefault="00AC14AA" w:rsidP="00575028">
      <w:pPr>
        <w:spacing w:line="240" w:lineRule="auto"/>
        <w:rPr>
          <w:rFonts w:ascii="Times New Roman" w:hAnsi="Times New Roman"/>
          <w:color w:val="FF0000"/>
          <w:lang w:val="en-GB"/>
        </w:rPr>
      </w:pPr>
      <w:r w:rsidRPr="00AC14AA">
        <w:rPr>
          <w:rFonts w:ascii="Times New Roman" w:eastAsia="Times New Roman" w:hAnsi="Times New Roman"/>
        </w:rPr>
        <w:t>IRSTI 06.81.23</w:t>
      </w:r>
      <w:r w:rsidRPr="00AC14AA">
        <w:rPr>
          <w:rFonts w:ascii="Times New Roman" w:eastAsia="Times New Roman" w:hAnsi="Times New Roman"/>
          <w:lang w:val="kk-KZ"/>
        </w:rPr>
        <w:t xml:space="preserve"> </w:t>
      </w:r>
      <w:r w:rsidRPr="00AC14AA">
        <w:rPr>
          <w:rFonts w:ascii="Times New Roman" w:hAnsi="Times New Roman"/>
          <w:color w:val="FF0000"/>
        </w:rPr>
        <w:t>specify</w:t>
      </w:r>
      <w:r w:rsidRPr="00AC14AA">
        <w:rPr>
          <w:rFonts w:ascii="Times New Roman" w:hAnsi="Times New Roman"/>
          <w:color w:val="FF0000"/>
          <w:lang w:val="kk-KZ"/>
        </w:rPr>
        <w:t xml:space="preserve"> </w:t>
      </w:r>
      <w:r w:rsidRPr="00AC14AA">
        <w:rPr>
          <w:rFonts w:ascii="Times New Roman" w:hAnsi="Times New Roman"/>
          <w:color w:val="FF0000"/>
        </w:rPr>
        <w:t>IRSTI</w:t>
      </w:r>
      <w:r w:rsidRPr="00AC14AA">
        <w:rPr>
          <w:rFonts w:ascii="Times New Roman" w:hAnsi="Times New Roman"/>
          <w:color w:val="FF0000"/>
          <w:lang w:val="kk-KZ"/>
        </w:rPr>
        <w:t xml:space="preserve">   </w:t>
      </w:r>
      <w:r w:rsidRPr="00AC14AA">
        <w:rPr>
          <w:rFonts w:ascii="Times New Roman" w:hAnsi="Times New Roman"/>
          <w:color w:val="FF0000"/>
        </w:rPr>
        <w:t>through</w:t>
      </w:r>
      <w:r w:rsidRPr="00AC14AA">
        <w:rPr>
          <w:rFonts w:ascii="Times New Roman" w:hAnsi="Times New Roman"/>
          <w:color w:val="FF0000"/>
          <w:lang w:val="kk-KZ"/>
        </w:rPr>
        <w:t xml:space="preserve">  </w:t>
      </w:r>
      <w:r w:rsidRPr="00AC14AA">
        <w:rPr>
          <w:rFonts w:ascii="Times New Roman" w:hAnsi="Times New Roman"/>
          <w:color w:val="FF0000"/>
        </w:rPr>
        <w:t>grnti.ru</w:t>
      </w:r>
    </w:p>
    <w:p w14:paraId="574EAE1D" w14:textId="12C54E8D" w:rsidR="00802C4B" w:rsidRPr="00E259E6" w:rsidRDefault="00AC14AA" w:rsidP="00575028">
      <w:pPr>
        <w:spacing w:line="240" w:lineRule="auto"/>
        <w:rPr>
          <w:rFonts w:ascii="Times New Roman" w:eastAsia="Times New Roman" w:hAnsi="Times New Roman"/>
          <w:lang w:val="kk-KZ"/>
        </w:rPr>
      </w:pPr>
      <w:r w:rsidRPr="00AC14AA">
        <w:rPr>
          <w:rFonts w:ascii="Times New Roman" w:hAnsi="Times New Roman"/>
        </w:rPr>
        <w:t>Type of the Paper (</w:t>
      </w:r>
      <w:r w:rsidRPr="0021317F">
        <w:rPr>
          <w:rFonts w:ascii="Times New Roman" w:hAnsi="Times New Roman"/>
          <w:highlight w:val="yellow"/>
        </w:rPr>
        <w:t xml:space="preserve">Article, Review, </w:t>
      </w:r>
      <w:r w:rsidR="00F45AB3" w:rsidRPr="0021317F">
        <w:rPr>
          <w:rFonts w:ascii="Times New Roman" w:hAnsi="Times New Roman"/>
          <w:highlight w:val="yellow"/>
        </w:rPr>
        <w:t>Mini-review,</w:t>
      </w:r>
      <w:r w:rsidRPr="0021317F">
        <w:rPr>
          <w:rFonts w:ascii="Times New Roman" w:hAnsi="Times New Roman"/>
          <w:highlight w:val="yellow"/>
        </w:rPr>
        <w:t xml:space="preserve"> etc.</w:t>
      </w:r>
      <w:r w:rsidRPr="00AC14AA">
        <w:rPr>
          <w:rFonts w:ascii="Times New Roman" w:hAnsi="Times New Roman"/>
        </w:rPr>
        <w:t>)</w:t>
      </w:r>
    </w:p>
    <w:p w14:paraId="4FBBABD3" w14:textId="0DD1445C" w:rsidR="004A20F6" w:rsidRDefault="00667E46" w:rsidP="0021317F">
      <w:pPr>
        <w:spacing w:line="240" w:lineRule="auto"/>
        <w:rPr>
          <w:rFonts w:ascii="Times New Roman" w:hAnsi="Times New Roman"/>
          <w:b/>
          <w:bCs/>
          <w:sz w:val="28"/>
          <w:szCs w:val="28"/>
          <w:lang w:val="ru-RU"/>
        </w:rPr>
      </w:pPr>
      <w:r w:rsidRPr="005F0C64">
        <w:rPr>
          <w:rFonts w:ascii="Times New Roman" w:hAnsi="Times New Roman"/>
          <w:b/>
          <w:bCs/>
          <w:sz w:val="28"/>
          <w:szCs w:val="28"/>
        </w:rPr>
        <w:t xml:space="preserve">Study of </w:t>
      </w:r>
      <w:r w:rsidRPr="000218F3">
        <w:rPr>
          <w:rFonts w:ascii="Times New Roman" w:hAnsi="Times New Roman"/>
          <w:b/>
          <w:bCs/>
          <w:sz w:val="28"/>
          <w:szCs w:val="28"/>
        </w:rPr>
        <w:t>soil cover degradation processes</w:t>
      </w:r>
      <w:r w:rsidRPr="005F0C64">
        <w:rPr>
          <w:rFonts w:ascii="Times New Roman" w:hAnsi="Times New Roman"/>
          <w:b/>
          <w:bCs/>
          <w:sz w:val="28"/>
          <w:szCs w:val="28"/>
        </w:rPr>
        <w:t xml:space="preserve"> in Northern Kazakhstan under </w:t>
      </w:r>
      <w:r w:rsidRPr="000218F3">
        <w:rPr>
          <w:rFonts w:ascii="Times New Roman" w:hAnsi="Times New Roman"/>
          <w:b/>
          <w:bCs/>
          <w:sz w:val="28"/>
          <w:szCs w:val="28"/>
        </w:rPr>
        <w:t>climate change</w:t>
      </w:r>
    </w:p>
    <w:p w14:paraId="0A97EB96" w14:textId="77777777" w:rsidR="00667E46" w:rsidRPr="00667E46" w:rsidRDefault="00667E46" w:rsidP="0021317F">
      <w:pPr>
        <w:spacing w:line="240" w:lineRule="auto"/>
        <w:rPr>
          <w:lang w:val="ru-RU" w:eastAsia="de-DE" w:bidi="en-US"/>
        </w:rPr>
      </w:pPr>
    </w:p>
    <w:p w14:paraId="7F82DE42" w14:textId="77777777" w:rsidR="00C64CAA" w:rsidRDefault="00C64CAA" w:rsidP="0021317F">
      <w:pPr>
        <w:spacing w:line="240" w:lineRule="auto"/>
        <w:rPr>
          <w:rFonts w:ascii="Times New Roman" w:hAnsi="Times New Roman"/>
          <w:b/>
          <w:bCs/>
          <w:sz w:val="24"/>
          <w:szCs w:val="24"/>
          <w:lang w:val="ru-RU"/>
        </w:rPr>
      </w:pPr>
      <w:r w:rsidRPr="00A15589">
        <w:rPr>
          <w:rFonts w:ascii="Times New Roman" w:hAnsi="Times New Roman"/>
          <w:b/>
          <w:bCs/>
          <w:sz w:val="24"/>
          <w:szCs w:val="24"/>
        </w:rPr>
        <w:t>Aidar Seidakhmetov¹, Dinara Kozhakhmetova², M</w:t>
      </w:r>
      <w:r>
        <w:rPr>
          <w:rFonts w:ascii="Times New Roman" w:hAnsi="Times New Roman"/>
          <w:b/>
          <w:bCs/>
          <w:sz w:val="24"/>
          <w:szCs w:val="24"/>
        </w:rPr>
        <w:t>i</w:t>
      </w:r>
      <w:r w:rsidRPr="00A15589">
        <w:rPr>
          <w:rFonts w:ascii="Times New Roman" w:hAnsi="Times New Roman"/>
          <w:b/>
          <w:bCs/>
          <w:sz w:val="24"/>
          <w:szCs w:val="24"/>
        </w:rPr>
        <w:t>rat Nurlanov²*</w:t>
      </w:r>
    </w:p>
    <w:p w14:paraId="3A0AE6B4" w14:textId="77777777" w:rsidR="00C64CAA" w:rsidRPr="00A15589" w:rsidRDefault="00C64CAA" w:rsidP="0021317F">
      <w:pPr>
        <w:spacing w:line="240" w:lineRule="auto"/>
        <w:rPr>
          <w:rFonts w:ascii="Times New Roman" w:hAnsi="Times New Roman"/>
          <w:sz w:val="24"/>
          <w:szCs w:val="24"/>
          <w:lang w:val="ru-RU"/>
        </w:rPr>
      </w:pPr>
    </w:p>
    <w:p w14:paraId="3E05A939" w14:textId="77777777" w:rsidR="00820C54" w:rsidRPr="00820C54" w:rsidRDefault="00820C54" w:rsidP="00062EE1">
      <w:pPr>
        <w:pStyle w:val="MDPI16affiliation"/>
        <w:spacing w:line="240" w:lineRule="auto"/>
        <w:ind w:left="2694" w:firstLine="0"/>
        <w:rPr>
          <w:rFonts w:ascii="Times New Roman" w:hAnsi="Times New Roman"/>
          <w:sz w:val="24"/>
          <w:szCs w:val="24"/>
        </w:rPr>
      </w:pPr>
      <w:r w:rsidRPr="00A15589">
        <w:rPr>
          <w:rFonts w:ascii="Times New Roman" w:hAnsi="Times New Roman"/>
          <w:sz w:val="24"/>
          <w:szCs w:val="24"/>
        </w:rPr>
        <w:t xml:space="preserve">¹L.N. </w:t>
      </w:r>
      <w:proofErr w:type="spellStart"/>
      <w:r w:rsidRPr="00A15589">
        <w:rPr>
          <w:rFonts w:ascii="Times New Roman" w:hAnsi="Times New Roman"/>
          <w:sz w:val="24"/>
          <w:szCs w:val="24"/>
        </w:rPr>
        <w:t>Gumilyov</w:t>
      </w:r>
      <w:proofErr w:type="spellEnd"/>
      <w:r w:rsidRPr="00A15589">
        <w:rPr>
          <w:rFonts w:ascii="Times New Roman" w:hAnsi="Times New Roman"/>
          <w:sz w:val="24"/>
          <w:szCs w:val="24"/>
        </w:rPr>
        <w:t xml:space="preserve"> Eurasian National University, Astana, Kazakhstan; </w:t>
      </w:r>
      <w:hyperlink r:id="rId8" w:history="1">
        <w:r w:rsidRPr="00A15589">
          <w:rPr>
            <w:rStyle w:val="af0"/>
            <w:rFonts w:ascii="Times New Roman" w:hAnsi="Times New Roman"/>
            <w:sz w:val="24"/>
            <w:szCs w:val="24"/>
          </w:rPr>
          <w:t>aidar.seidakhmetov@enu.kz</w:t>
        </w:r>
      </w:hyperlink>
    </w:p>
    <w:p w14:paraId="5433094E" w14:textId="25CE2DEB" w:rsidR="00820C54" w:rsidRPr="00820C54" w:rsidRDefault="00820C54" w:rsidP="00062EE1">
      <w:pPr>
        <w:pStyle w:val="MDPI16affiliation"/>
        <w:spacing w:line="240" w:lineRule="auto"/>
        <w:ind w:left="2694" w:firstLine="0"/>
        <w:rPr>
          <w:rFonts w:ascii="Times New Roman" w:hAnsi="Times New Roman"/>
          <w:sz w:val="24"/>
          <w:szCs w:val="24"/>
        </w:rPr>
      </w:pPr>
      <w:r w:rsidRPr="00A15589">
        <w:rPr>
          <w:rFonts w:ascii="Times New Roman" w:hAnsi="Times New Roman"/>
          <w:sz w:val="24"/>
          <w:szCs w:val="24"/>
        </w:rPr>
        <w:t xml:space="preserve">²Al-Farabi Kazakh National University, Almaty, Kazakhstan; </w:t>
      </w:r>
      <w:hyperlink r:id="rId9" w:history="1">
        <w:r w:rsidRPr="00A15589">
          <w:rPr>
            <w:rStyle w:val="af0"/>
            <w:rFonts w:ascii="Times New Roman" w:hAnsi="Times New Roman"/>
            <w:sz w:val="24"/>
            <w:szCs w:val="24"/>
          </w:rPr>
          <w:t>dinara.kozhakhmet@kaznu.kz</w:t>
        </w:r>
      </w:hyperlink>
      <w:r w:rsidRPr="00820C54">
        <w:rPr>
          <w:rFonts w:ascii="Times New Roman" w:hAnsi="Times New Roman"/>
          <w:sz w:val="24"/>
          <w:szCs w:val="24"/>
        </w:rPr>
        <w:t xml:space="preserve">, </w:t>
      </w:r>
      <w:hyperlink r:id="rId10" w:history="1">
        <w:r w:rsidR="001768CA" w:rsidRPr="00A15589">
          <w:rPr>
            <w:rStyle w:val="af0"/>
            <w:rFonts w:ascii="Times New Roman" w:hAnsi="Times New Roman"/>
            <w:sz w:val="24"/>
            <w:szCs w:val="24"/>
          </w:rPr>
          <w:t>m</w:t>
        </w:r>
        <w:r w:rsidR="001768CA" w:rsidRPr="006D308F">
          <w:rPr>
            <w:rStyle w:val="af0"/>
            <w:rFonts w:ascii="Times New Roman" w:hAnsi="Times New Roman"/>
            <w:sz w:val="24"/>
            <w:szCs w:val="24"/>
          </w:rPr>
          <w:t>i</w:t>
        </w:r>
        <w:r w:rsidR="001768CA" w:rsidRPr="00A15589">
          <w:rPr>
            <w:rStyle w:val="af0"/>
            <w:rFonts w:ascii="Times New Roman" w:hAnsi="Times New Roman"/>
            <w:sz w:val="24"/>
            <w:szCs w:val="24"/>
          </w:rPr>
          <w:t>rat.nurlanov@kaznu.kz</w:t>
        </w:r>
      </w:hyperlink>
    </w:p>
    <w:p w14:paraId="2E848F25" w14:textId="27EB466E" w:rsidR="001768CA" w:rsidRDefault="00FD5E78" w:rsidP="00062EE1">
      <w:pPr>
        <w:pStyle w:val="MDPI16affiliation"/>
        <w:spacing w:line="240" w:lineRule="auto"/>
        <w:ind w:left="2694" w:firstLine="0"/>
        <w:rPr>
          <w:rFonts w:ascii="Times New Roman" w:hAnsi="Times New Roman"/>
          <w:sz w:val="24"/>
          <w:szCs w:val="24"/>
          <w:lang w:val="ru-RU"/>
        </w:rPr>
      </w:pPr>
      <w:r w:rsidRPr="00AC14AA">
        <w:rPr>
          <w:rFonts w:ascii="Times New Roman" w:hAnsi="Times New Roman"/>
          <w:b/>
          <w:sz w:val="24"/>
          <w:szCs w:val="24"/>
        </w:rPr>
        <w:t>*</w:t>
      </w:r>
      <w:r w:rsidRPr="00AC14AA">
        <w:rPr>
          <w:rFonts w:ascii="Times New Roman" w:hAnsi="Times New Roman"/>
          <w:sz w:val="24"/>
          <w:szCs w:val="24"/>
        </w:rPr>
        <w:t xml:space="preserve">Correspondence: </w:t>
      </w:r>
      <w:hyperlink r:id="rId11" w:history="1">
        <w:r w:rsidR="001768CA" w:rsidRPr="00A15589">
          <w:rPr>
            <w:rStyle w:val="af0"/>
            <w:rFonts w:ascii="Times New Roman" w:hAnsi="Times New Roman"/>
            <w:sz w:val="24"/>
            <w:szCs w:val="24"/>
          </w:rPr>
          <w:t>m</w:t>
        </w:r>
        <w:r w:rsidR="001768CA" w:rsidRPr="006D308F">
          <w:rPr>
            <w:rStyle w:val="af0"/>
            <w:rFonts w:ascii="Times New Roman" w:hAnsi="Times New Roman"/>
            <w:sz w:val="24"/>
            <w:szCs w:val="24"/>
          </w:rPr>
          <w:t>i</w:t>
        </w:r>
        <w:r w:rsidR="001768CA" w:rsidRPr="00A15589">
          <w:rPr>
            <w:rStyle w:val="af0"/>
            <w:rFonts w:ascii="Times New Roman" w:hAnsi="Times New Roman"/>
            <w:sz w:val="24"/>
            <w:szCs w:val="24"/>
          </w:rPr>
          <w:t>rat.nurlanov@kaznu.kz</w:t>
        </w:r>
      </w:hyperlink>
    </w:p>
    <w:p w14:paraId="739F3FB3" w14:textId="77777777" w:rsidR="00F45AB3" w:rsidRDefault="00F45AB3" w:rsidP="00F45AB3">
      <w:pPr>
        <w:pStyle w:val="MDPI17abstract"/>
        <w:spacing w:before="0" w:line="240" w:lineRule="auto"/>
        <w:rPr>
          <w:rFonts w:ascii="Times New Roman" w:hAnsi="Times New Roman"/>
          <w:b/>
          <w:sz w:val="24"/>
          <w:szCs w:val="24"/>
        </w:rPr>
      </w:pPr>
    </w:p>
    <w:p w14:paraId="33B722B9" w14:textId="77777777" w:rsidR="00F45AB3" w:rsidRDefault="00F45AB3" w:rsidP="00F45AB3">
      <w:pPr>
        <w:pStyle w:val="MDPI17abstract"/>
        <w:spacing w:before="0" w:line="240" w:lineRule="auto"/>
        <w:rPr>
          <w:rFonts w:ascii="Times New Roman" w:hAnsi="Times New Roman"/>
          <w:b/>
          <w:sz w:val="24"/>
          <w:szCs w:val="24"/>
        </w:rPr>
      </w:pPr>
    </w:p>
    <w:tbl>
      <w:tblPr>
        <w:tblpPr w:leftFromText="198" w:rightFromText="198" w:vertAnchor="page" w:horzAnchor="margin" w:tblpY="5613"/>
        <w:tblW w:w="2410" w:type="dxa"/>
        <w:tblLayout w:type="fixed"/>
        <w:tblCellMar>
          <w:left w:w="0" w:type="dxa"/>
          <w:right w:w="0" w:type="dxa"/>
        </w:tblCellMar>
        <w:tblLook w:val="04A0" w:firstRow="1" w:lastRow="0" w:firstColumn="1" w:lastColumn="0" w:noHBand="0" w:noVBand="1"/>
      </w:tblPr>
      <w:tblGrid>
        <w:gridCol w:w="2410"/>
      </w:tblGrid>
      <w:tr w:rsidR="001B42CB" w:rsidRPr="00AC14AA" w14:paraId="4200482D" w14:textId="77777777" w:rsidTr="00C56B98">
        <w:trPr>
          <w:trHeight w:val="5098"/>
        </w:trPr>
        <w:tc>
          <w:tcPr>
            <w:tcW w:w="2410" w:type="dxa"/>
          </w:tcPr>
          <w:p w14:paraId="2B24B821" w14:textId="77777777" w:rsidR="001B42CB" w:rsidRPr="009400A9" w:rsidRDefault="001B42CB" w:rsidP="00C37D6C">
            <w:pPr>
              <w:spacing w:line="240" w:lineRule="auto"/>
              <w:rPr>
                <w:rFonts w:ascii="Times New Roman" w:hAnsi="Times New Roman"/>
                <w:iCs/>
                <w:sz w:val="18"/>
                <w:szCs w:val="18"/>
                <w:lang w:val="en-GB"/>
              </w:rPr>
            </w:pPr>
            <w:r w:rsidRPr="001E3B5B">
              <w:rPr>
                <w:rFonts w:ascii="Times New Roman" w:hAnsi="Times New Roman"/>
                <w:b/>
                <w:sz w:val="18"/>
                <w:szCs w:val="18"/>
              </w:rPr>
              <w:t xml:space="preserve">Citation: </w:t>
            </w:r>
            <w:r w:rsidRPr="009400A9">
              <w:rPr>
                <w:rFonts w:ascii="Times New Roman" w:hAnsi="Times New Roman"/>
                <w:iCs/>
                <w:sz w:val="18"/>
                <w:szCs w:val="18"/>
                <w:highlight w:val="yellow"/>
              </w:rPr>
              <w:t>To be added by editorial office during the production.</w:t>
            </w:r>
            <w:r w:rsidRPr="009400A9">
              <w:rPr>
                <w:rFonts w:ascii="Times New Roman" w:hAnsi="Times New Roman"/>
                <w:iCs/>
                <w:sz w:val="18"/>
                <w:szCs w:val="18"/>
              </w:rPr>
              <w:t xml:space="preserve"> </w:t>
            </w:r>
            <w:r w:rsidRPr="009400A9">
              <w:rPr>
                <w:rFonts w:ascii="Times New Roman" w:eastAsia="Times New Roman" w:hAnsi="Times New Roman"/>
                <w:iCs/>
                <w:sz w:val="18"/>
                <w:szCs w:val="18"/>
              </w:rPr>
              <w:t xml:space="preserve">Beisembayev, W., Maybolsynov, H., Ivanov, Y. (2025). The title of the paper. </w:t>
            </w:r>
            <w:r w:rsidRPr="009400A9">
              <w:rPr>
                <w:rFonts w:ascii="Times New Roman" w:hAnsi="Times New Roman"/>
                <w:iCs/>
                <w:sz w:val="18"/>
                <w:szCs w:val="18"/>
                <w:lang w:val="kk-KZ"/>
              </w:rPr>
              <w:t xml:space="preserve"> </w:t>
            </w:r>
            <w:r w:rsidRPr="005B5FC5">
              <w:rPr>
                <w:rFonts w:ascii="Times New Roman" w:eastAsia="Times New Roman" w:hAnsi="Times New Roman"/>
                <w:iCs/>
                <w:sz w:val="18"/>
                <w:szCs w:val="18"/>
              </w:rPr>
              <w:t xml:space="preserve"> Journal of Ecology and Sustainability</w:t>
            </w:r>
            <w:r w:rsidRPr="009400A9">
              <w:rPr>
                <w:rFonts w:ascii="Times New Roman" w:hAnsi="Times New Roman"/>
                <w:iCs/>
                <w:sz w:val="18"/>
                <w:szCs w:val="18"/>
                <w:lang w:val="en-GB"/>
              </w:rPr>
              <w:t>, 150(1),</w:t>
            </w:r>
            <w:r w:rsidRPr="009400A9">
              <w:rPr>
                <w:rFonts w:ascii="Times New Roman" w:eastAsia="Times New Roman" w:hAnsi="Times New Roman"/>
                <w:iCs/>
                <w:sz w:val="18"/>
                <w:szCs w:val="18"/>
              </w:rPr>
              <w:t xml:space="preserve"> 1-5. </w:t>
            </w:r>
            <w:hyperlink r:id="rId12" w:history="1">
              <w:r w:rsidRPr="00FA2EB4">
                <w:rPr>
                  <w:rStyle w:val="af0"/>
                  <w:sz w:val="18"/>
                  <w:szCs w:val="18"/>
                  <w:highlight w:val="yellow"/>
                </w:rPr>
                <w:t>https</w:t>
              </w:r>
              <w:r w:rsidRPr="00FA2EB4">
                <w:rPr>
                  <w:rStyle w:val="af0"/>
                  <w:sz w:val="18"/>
                  <w:szCs w:val="18"/>
                  <w:highlight w:val="yellow"/>
                  <w:lang w:val="en-GB"/>
                </w:rPr>
                <w:t>://</w:t>
              </w:r>
              <w:r w:rsidRPr="00FA2EB4">
                <w:rPr>
                  <w:rStyle w:val="af0"/>
                  <w:sz w:val="18"/>
                  <w:szCs w:val="18"/>
                  <w:highlight w:val="yellow"/>
                </w:rPr>
                <w:t>doi</w:t>
              </w:r>
              <w:r w:rsidRPr="00FA2EB4">
                <w:rPr>
                  <w:rStyle w:val="af0"/>
                  <w:sz w:val="18"/>
                  <w:szCs w:val="18"/>
                  <w:highlight w:val="yellow"/>
                  <w:lang w:val="en-GB"/>
                </w:rPr>
                <w:t>.</w:t>
              </w:r>
              <w:r w:rsidRPr="00FA2EB4">
                <w:rPr>
                  <w:rStyle w:val="af0"/>
                  <w:sz w:val="18"/>
                  <w:szCs w:val="18"/>
                  <w:highlight w:val="yellow"/>
                </w:rPr>
                <w:t>org</w:t>
              </w:r>
              <w:r w:rsidRPr="00FA2EB4">
                <w:rPr>
                  <w:rStyle w:val="af0"/>
                  <w:sz w:val="18"/>
                  <w:szCs w:val="18"/>
                  <w:highlight w:val="yellow"/>
                  <w:lang w:val="en-GB"/>
                </w:rPr>
                <w:t>/10.3390/</w:t>
              </w:r>
              <w:r w:rsidRPr="00FA2EB4">
                <w:rPr>
                  <w:rStyle w:val="af0"/>
                  <w:sz w:val="18"/>
                  <w:szCs w:val="18"/>
                  <w:highlight w:val="yellow"/>
                </w:rPr>
                <w:t>xxxxx</w:t>
              </w:r>
            </w:hyperlink>
          </w:p>
          <w:p w14:paraId="3AB8901F" w14:textId="77777777" w:rsidR="001B42CB" w:rsidRDefault="001B42CB" w:rsidP="00BA1D09">
            <w:pPr>
              <w:pStyle w:val="MDPI61Citation"/>
              <w:spacing w:line="240" w:lineRule="auto"/>
              <w:ind w:right="0"/>
              <w:rPr>
                <w:rFonts w:ascii="Times New Roman" w:hAnsi="Times New Roman" w:cs="Times New Roman"/>
                <w:sz w:val="18"/>
                <w:szCs w:val="18"/>
                <w:lang w:val="en-GB"/>
              </w:rPr>
            </w:pPr>
          </w:p>
          <w:p w14:paraId="5695E915" w14:textId="77777777" w:rsidR="001B42CB" w:rsidRPr="001E3B5B" w:rsidRDefault="001B42CB" w:rsidP="00BA1D09">
            <w:pPr>
              <w:pStyle w:val="MDPI61Citation"/>
              <w:spacing w:line="240" w:lineRule="auto"/>
              <w:ind w:right="0"/>
              <w:rPr>
                <w:rFonts w:ascii="Times New Roman" w:hAnsi="Times New Roman" w:cs="Times New Roman"/>
                <w:sz w:val="18"/>
                <w:szCs w:val="18"/>
                <w:lang w:val="en-GB"/>
              </w:rPr>
            </w:pPr>
          </w:p>
          <w:p w14:paraId="1BDE26AD" w14:textId="77777777" w:rsidR="00BA1D09" w:rsidRDefault="001B42CB" w:rsidP="00BA1D09">
            <w:pPr>
              <w:pStyle w:val="MDPI14history"/>
              <w:spacing w:line="240" w:lineRule="auto"/>
              <w:ind w:right="0"/>
              <w:rPr>
                <w:rFonts w:ascii="Times New Roman" w:hAnsi="Times New Roman"/>
                <w:sz w:val="18"/>
                <w:szCs w:val="18"/>
              </w:rPr>
            </w:pPr>
            <w:r w:rsidRPr="001E3B5B">
              <w:rPr>
                <w:rFonts w:ascii="Times New Roman" w:hAnsi="Times New Roman"/>
                <w:sz w:val="18"/>
                <w:szCs w:val="18"/>
              </w:rPr>
              <w:t xml:space="preserve">Academic Editor: </w:t>
            </w:r>
            <w:r w:rsidR="00BA1D09" w:rsidRPr="00DD1104">
              <w:rPr>
                <w:rFonts w:ascii="Times New Roman" w:eastAsiaTheme="minorHAnsi" w:hAnsi="Times New Roman"/>
                <w:b/>
                <w:bCs/>
                <w:sz w:val="24"/>
                <w:szCs w:val="24"/>
              </w:rPr>
              <w:t xml:space="preserve"> </w:t>
            </w:r>
            <w:r w:rsidR="00BA1D09" w:rsidRPr="00BA1D09">
              <w:rPr>
                <w:rFonts w:ascii="Times New Roman" w:hAnsi="Times New Roman"/>
                <w:sz w:val="18"/>
                <w:szCs w:val="18"/>
              </w:rPr>
              <w:t xml:space="preserve"> </w:t>
            </w:r>
          </w:p>
          <w:p w14:paraId="04C7DE5D" w14:textId="74592B47" w:rsidR="00BA1D09" w:rsidRPr="001F47B3" w:rsidRDefault="00BA1D09" w:rsidP="00BA1D09">
            <w:pPr>
              <w:pStyle w:val="MDPI14history"/>
              <w:spacing w:line="240" w:lineRule="auto"/>
              <w:ind w:right="0"/>
              <w:rPr>
                <w:rFonts w:ascii="Times New Roman" w:hAnsi="Times New Roman"/>
                <w:sz w:val="18"/>
                <w:szCs w:val="18"/>
              </w:rPr>
            </w:pPr>
            <w:r w:rsidRPr="00BA1D09">
              <w:rPr>
                <w:rFonts w:ascii="Times New Roman" w:hAnsi="Times New Roman"/>
                <w:sz w:val="18"/>
                <w:szCs w:val="18"/>
              </w:rPr>
              <w:t xml:space="preserve">A. </w:t>
            </w:r>
            <w:proofErr w:type="spellStart"/>
            <w:r w:rsidRPr="00BA1D09">
              <w:rPr>
                <w:rFonts w:ascii="Times New Roman" w:hAnsi="Times New Roman"/>
                <w:sz w:val="18"/>
                <w:szCs w:val="18"/>
              </w:rPr>
              <w:t>Zandybay</w:t>
            </w:r>
            <w:proofErr w:type="spellEnd"/>
            <w:r w:rsidRPr="00BA1D09">
              <w:rPr>
                <w:rFonts w:ascii="Times New Roman" w:hAnsi="Times New Roman"/>
                <w:sz w:val="18"/>
                <w:szCs w:val="18"/>
              </w:rPr>
              <w:t xml:space="preserve"> </w:t>
            </w:r>
          </w:p>
          <w:p w14:paraId="2430F64D" w14:textId="77777777" w:rsidR="004761C4" w:rsidRPr="001F47B3" w:rsidRDefault="004761C4" w:rsidP="004761C4">
            <w:pPr>
              <w:rPr>
                <w:lang w:eastAsia="de-DE" w:bidi="en-US"/>
              </w:rPr>
            </w:pPr>
          </w:p>
          <w:p w14:paraId="503F18BB" w14:textId="5ADDA9CC" w:rsidR="001B42CB" w:rsidRPr="001E3B5B" w:rsidRDefault="001B42CB" w:rsidP="00BA1D09">
            <w:pPr>
              <w:pStyle w:val="MDPI14history"/>
              <w:spacing w:line="240" w:lineRule="auto"/>
              <w:ind w:right="0"/>
              <w:rPr>
                <w:rFonts w:ascii="Times New Roman" w:eastAsia="SimSun" w:hAnsi="Times New Roman"/>
                <w:sz w:val="18"/>
                <w:szCs w:val="18"/>
              </w:rPr>
            </w:pPr>
            <w:r w:rsidRPr="001E3B5B">
              <w:rPr>
                <w:rFonts w:ascii="Times New Roman" w:hAnsi="Times New Roman"/>
                <w:sz w:val="18"/>
                <w:szCs w:val="18"/>
              </w:rPr>
              <w:t xml:space="preserve">Received: </w:t>
            </w:r>
            <w:r w:rsidRPr="001E3B5B">
              <w:rPr>
                <w:rFonts w:ascii="Times New Roman" w:hAnsi="Times New Roman"/>
                <w:sz w:val="18"/>
                <w:szCs w:val="18"/>
                <w:highlight w:val="yellow"/>
              </w:rPr>
              <w:t>date</w:t>
            </w:r>
          </w:p>
          <w:p w14:paraId="1FA493E1" w14:textId="77777777" w:rsidR="001B42CB" w:rsidRPr="001E3B5B" w:rsidRDefault="001B42CB" w:rsidP="00BA1D09">
            <w:pPr>
              <w:pStyle w:val="MDPI14history"/>
              <w:spacing w:line="240" w:lineRule="auto"/>
              <w:ind w:right="0"/>
              <w:rPr>
                <w:rFonts w:ascii="Times New Roman" w:hAnsi="Times New Roman"/>
                <w:sz w:val="18"/>
                <w:szCs w:val="18"/>
              </w:rPr>
            </w:pPr>
            <w:r w:rsidRPr="001E3B5B">
              <w:rPr>
                <w:rFonts w:ascii="Times New Roman" w:hAnsi="Times New Roman"/>
                <w:sz w:val="18"/>
                <w:szCs w:val="18"/>
              </w:rPr>
              <w:t xml:space="preserve">Revised: </w:t>
            </w:r>
            <w:r w:rsidRPr="001E3B5B">
              <w:rPr>
                <w:rFonts w:ascii="Times New Roman" w:hAnsi="Times New Roman"/>
                <w:sz w:val="18"/>
                <w:szCs w:val="18"/>
                <w:highlight w:val="yellow"/>
              </w:rPr>
              <w:t>date</w:t>
            </w:r>
          </w:p>
          <w:p w14:paraId="07C9DF55" w14:textId="77777777" w:rsidR="001B42CB" w:rsidRPr="001E3B5B" w:rsidRDefault="001B42CB" w:rsidP="00BA1D09">
            <w:pPr>
              <w:pStyle w:val="MDPI14history"/>
              <w:spacing w:line="240" w:lineRule="auto"/>
              <w:ind w:right="0"/>
              <w:rPr>
                <w:rFonts w:ascii="Times New Roman" w:hAnsi="Times New Roman"/>
                <w:sz w:val="18"/>
                <w:szCs w:val="18"/>
              </w:rPr>
            </w:pPr>
            <w:r w:rsidRPr="001E3B5B">
              <w:rPr>
                <w:rFonts w:ascii="Times New Roman" w:hAnsi="Times New Roman"/>
                <w:sz w:val="18"/>
                <w:szCs w:val="18"/>
              </w:rPr>
              <w:t xml:space="preserve">Accepted: </w:t>
            </w:r>
            <w:r w:rsidRPr="001E3B5B">
              <w:rPr>
                <w:rFonts w:ascii="Times New Roman" w:hAnsi="Times New Roman"/>
                <w:sz w:val="18"/>
                <w:szCs w:val="18"/>
                <w:highlight w:val="yellow"/>
              </w:rPr>
              <w:t>date</w:t>
            </w:r>
          </w:p>
          <w:p w14:paraId="66896305" w14:textId="77777777" w:rsidR="001B42CB" w:rsidRPr="001E3B5B" w:rsidRDefault="001B42CB" w:rsidP="00BA1D09">
            <w:pPr>
              <w:pStyle w:val="MDPI14history"/>
              <w:spacing w:line="240" w:lineRule="auto"/>
              <w:ind w:right="0"/>
              <w:rPr>
                <w:rFonts w:ascii="Times New Roman" w:hAnsi="Times New Roman"/>
                <w:sz w:val="18"/>
                <w:szCs w:val="18"/>
              </w:rPr>
            </w:pPr>
            <w:r w:rsidRPr="001E3B5B">
              <w:rPr>
                <w:rFonts w:ascii="Times New Roman" w:hAnsi="Times New Roman"/>
                <w:sz w:val="18"/>
                <w:szCs w:val="18"/>
              </w:rPr>
              <w:t xml:space="preserve">Published: </w:t>
            </w:r>
            <w:r w:rsidRPr="001E3B5B">
              <w:rPr>
                <w:rFonts w:ascii="Times New Roman" w:hAnsi="Times New Roman"/>
                <w:sz w:val="18"/>
                <w:szCs w:val="18"/>
                <w:highlight w:val="yellow"/>
              </w:rPr>
              <w:t>date</w:t>
            </w:r>
          </w:p>
          <w:p w14:paraId="3FA897EC" w14:textId="77777777" w:rsidR="001B42CB" w:rsidRPr="001E3B5B" w:rsidRDefault="001B42CB" w:rsidP="00BA1D09">
            <w:pPr>
              <w:adjustRightInd w:val="0"/>
              <w:snapToGrid w:val="0"/>
              <w:spacing w:line="240" w:lineRule="auto"/>
              <w:jc w:val="left"/>
              <w:rPr>
                <w:rFonts w:ascii="Times New Roman" w:eastAsia="DengXian" w:hAnsi="Times New Roman"/>
                <w:bCs/>
                <w:sz w:val="18"/>
                <w:szCs w:val="18"/>
                <w:lang w:bidi="en-US"/>
              </w:rPr>
            </w:pPr>
            <w:r>
              <w:rPr>
                <w:sz w:val="18"/>
                <w:szCs w:val="18"/>
                <w:lang w:val="ru-RU" w:eastAsia="ru-RU"/>
              </w:rPr>
              <w:drawing>
                <wp:inline distT="0" distB="0" distL="0" distR="0" wp14:anchorId="1FDDB28D" wp14:editId="254E09C0">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41D92229" w14:textId="1C31C565" w:rsidR="001B42CB" w:rsidRPr="009115EE" w:rsidRDefault="001B42CB" w:rsidP="004761C4">
            <w:pPr>
              <w:pStyle w:val="MDPI72Copyright"/>
              <w:spacing w:before="0" w:line="240" w:lineRule="auto"/>
              <w:ind w:right="0"/>
              <w:rPr>
                <w:rFonts w:ascii="Times New Roman" w:eastAsia="DengXian" w:hAnsi="Times New Roman"/>
                <w:sz w:val="18"/>
                <w:szCs w:val="18"/>
                <w:lang w:bidi="en-US"/>
              </w:rPr>
            </w:pPr>
            <w:r w:rsidRPr="009115EE">
              <w:rPr>
                <w:rFonts w:ascii="Times New Roman" w:eastAsia="DengXian" w:hAnsi="Times New Roman"/>
                <w:b/>
                <w:sz w:val="18"/>
                <w:szCs w:val="18"/>
                <w:lang w:bidi="en-US"/>
              </w:rPr>
              <w:t>Copyright:</w:t>
            </w:r>
            <w:r w:rsidRPr="009115EE">
              <w:rPr>
                <w:rFonts w:ascii="Times New Roman" w:eastAsia="DengXian" w:hAnsi="Times New Roman"/>
                <w:sz w:val="18"/>
                <w:szCs w:val="18"/>
                <w:lang w:bidi="en-US"/>
              </w:rPr>
              <w:t xml:space="preserve"> ©</w:t>
            </w:r>
            <w:r w:rsidRPr="002567EF">
              <w:rPr>
                <w:rFonts w:ascii="Times New Roman" w:eastAsia="DengXian" w:hAnsi="Times New Roman"/>
                <w:sz w:val="18"/>
                <w:szCs w:val="18"/>
                <w:lang w:bidi="en-US"/>
              </w:rPr>
              <w:t xml:space="preserve"> </w:t>
            </w:r>
            <w:r w:rsidRPr="009115EE">
              <w:rPr>
                <w:rFonts w:ascii="Times New Roman" w:eastAsia="DengXian" w:hAnsi="Times New Roman"/>
                <w:sz w:val="18"/>
                <w:szCs w:val="18"/>
                <w:lang w:bidi="en-US"/>
              </w:rPr>
              <w:t xml:space="preserve">2025 </w:t>
            </w:r>
            <w:r w:rsidRPr="009115EE">
              <w:rPr>
                <w:rFonts w:ascii="Times New Roman" w:eastAsia="DengXian" w:hAnsi="Times New Roman"/>
                <w:sz w:val="18"/>
                <w:szCs w:val="18"/>
                <w:lang w:val="en-US" w:bidi="en-US"/>
              </w:rPr>
              <w:t>by the authors. Submitted for possible open access publication under the terms and conditions of the Creative Commons Attribution (CC BY NC) license (</w:t>
            </w:r>
            <w:hyperlink r:id="rId14" w:history="1">
              <w:r w:rsidR="004761C4" w:rsidRPr="00976962">
                <w:rPr>
                  <w:rStyle w:val="af0"/>
                  <w:rFonts w:ascii="Times New Roman" w:eastAsia="DengXian" w:hAnsi="Times New Roman"/>
                  <w:sz w:val="18"/>
                  <w:szCs w:val="18"/>
                  <w:lang w:val="en-US" w:bidi="en-US"/>
                </w:rPr>
                <w:t>https://creativecommons.org/licenses/by-nc/4.0/</w:t>
              </w:r>
            </w:hyperlink>
            <w:r w:rsidRPr="009115EE">
              <w:rPr>
                <w:rFonts w:ascii="Times New Roman" w:eastAsia="DengXian" w:hAnsi="Times New Roman"/>
                <w:sz w:val="18"/>
                <w:szCs w:val="18"/>
                <w:lang w:val="en-US" w:bidi="en-US"/>
              </w:rPr>
              <w:t>).</w:t>
            </w:r>
          </w:p>
        </w:tc>
      </w:tr>
    </w:tbl>
    <w:p w14:paraId="271C22F1" w14:textId="0EA25E9A" w:rsidR="00FD5E78" w:rsidRPr="00AC14AA" w:rsidRDefault="00FD5E78" w:rsidP="00F45AB3">
      <w:pPr>
        <w:pStyle w:val="MDPI17abstract"/>
        <w:spacing w:before="0" w:line="240" w:lineRule="auto"/>
        <w:rPr>
          <w:rFonts w:ascii="Times New Roman" w:hAnsi="Times New Roman"/>
          <w:sz w:val="24"/>
          <w:szCs w:val="24"/>
        </w:rPr>
      </w:pPr>
      <w:r w:rsidRPr="00AC14AA">
        <w:rPr>
          <w:rFonts w:ascii="Times New Roman" w:hAnsi="Times New Roman"/>
          <w:b/>
          <w:sz w:val="24"/>
          <w:szCs w:val="24"/>
        </w:rPr>
        <w:t>Abstract</w:t>
      </w:r>
      <w:r w:rsidR="00FC6454" w:rsidRPr="001274C2">
        <w:rPr>
          <w:rFonts w:ascii="Times New Roman" w:hAnsi="Times New Roman"/>
          <w:b/>
          <w:sz w:val="24"/>
          <w:szCs w:val="24"/>
        </w:rPr>
        <w:t>.</w:t>
      </w:r>
      <w:r w:rsidRPr="00AC14AA">
        <w:rPr>
          <w:rFonts w:ascii="Times New Roman" w:hAnsi="Times New Roman"/>
          <w:b/>
          <w:sz w:val="24"/>
          <w:szCs w:val="24"/>
        </w:rPr>
        <w:t xml:space="preserve"> </w:t>
      </w:r>
      <w:r w:rsidR="001D384B" w:rsidRPr="00AC14AA">
        <w:rPr>
          <w:rFonts w:ascii="Times New Roman" w:hAnsi="Times New Roman"/>
          <w:sz w:val="24"/>
          <w:szCs w:val="24"/>
        </w:rPr>
        <w:t xml:space="preserve">An abstract for research articles should concisely </w:t>
      </w:r>
      <w:proofErr w:type="spellStart"/>
      <w:r w:rsidR="001D384B" w:rsidRPr="00AC14AA">
        <w:rPr>
          <w:rFonts w:ascii="Times New Roman" w:hAnsi="Times New Roman"/>
          <w:sz w:val="24"/>
          <w:szCs w:val="24"/>
        </w:rPr>
        <w:t>summarise</w:t>
      </w:r>
      <w:proofErr w:type="spellEnd"/>
      <w:r w:rsidR="001D384B" w:rsidRPr="00AC14AA">
        <w:rPr>
          <w:rFonts w:ascii="Times New Roman" w:hAnsi="Times New Roman"/>
          <w:sz w:val="24"/>
          <w:szCs w:val="24"/>
        </w:rPr>
        <w:t xml:space="preserve"> the study within a paragraph </w:t>
      </w:r>
      <w:r w:rsidR="001D384B" w:rsidRPr="00DC5A97">
        <w:rPr>
          <w:rFonts w:ascii="Times New Roman" w:hAnsi="Times New Roman"/>
          <w:sz w:val="24"/>
          <w:szCs w:val="24"/>
          <w:highlight w:val="yellow"/>
        </w:rPr>
        <w:t>of 200 to 250 words.</w:t>
      </w:r>
      <w:r w:rsidR="00195175" w:rsidRPr="00AC14AA">
        <w:rPr>
          <w:rFonts w:ascii="Times New Roman" w:hAnsi="Times New Roman"/>
          <w:sz w:val="24"/>
          <w:szCs w:val="24"/>
        </w:rPr>
        <w:t xml:space="preserve"> Authors are encouraged to adopt a structured format without using specific headings. The abstract must objectively reflect the article's content and should not include results </w:t>
      </w:r>
      <w:r w:rsidR="006D50C1">
        <w:rPr>
          <w:rFonts w:ascii="Times New Roman" w:hAnsi="Times New Roman"/>
          <w:sz w:val="24"/>
          <w:szCs w:val="24"/>
        </w:rPr>
        <w:t xml:space="preserve">that are </w:t>
      </w:r>
      <w:r w:rsidR="00195175" w:rsidRPr="00AC14AA">
        <w:rPr>
          <w:rFonts w:ascii="Times New Roman" w:hAnsi="Times New Roman"/>
          <w:sz w:val="24"/>
          <w:szCs w:val="24"/>
        </w:rPr>
        <w:t>not discussed or supported in the main text. Additionally, it should avoid overstating the main conclusions.</w:t>
      </w:r>
    </w:p>
    <w:p w14:paraId="39B2E920" w14:textId="77777777" w:rsidR="00F45AB3" w:rsidRDefault="00F45AB3" w:rsidP="00F45AB3">
      <w:pPr>
        <w:pStyle w:val="MDPI18keywords"/>
        <w:spacing w:before="0" w:line="240" w:lineRule="auto"/>
        <w:rPr>
          <w:rFonts w:ascii="Times New Roman" w:hAnsi="Times New Roman"/>
          <w:b/>
          <w:sz w:val="24"/>
          <w:szCs w:val="24"/>
        </w:rPr>
      </w:pPr>
    </w:p>
    <w:p w14:paraId="7D753F07" w14:textId="274C6B08" w:rsidR="00FD5E78" w:rsidRPr="00AC14AA" w:rsidRDefault="00FD5E78" w:rsidP="00F45AB3">
      <w:pPr>
        <w:pStyle w:val="MDPI18keywords"/>
        <w:spacing w:before="0" w:line="240" w:lineRule="auto"/>
        <w:rPr>
          <w:rFonts w:ascii="Times New Roman" w:hAnsi="Times New Roman"/>
          <w:sz w:val="24"/>
          <w:szCs w:val="24"/>
        </w:rPr>
      </w:pPr>
      <w:r w:rsidRPr="00AC14AA">
        <w:rPr>
          <w:rFonts w:ascii="Times New Roman" w:hAnsi="Times New Roman"/>
          <w:b/>
          <w:sz w:val="24"/>
          <w:szCs w:val="24"/>
        </w:rPr>
        <w:t xml:space="preserve">Keywords: </w:t>
      </w:r>
      <w:r w:rsidRPr="00AC14AA">
        <w:rPr>
          <w:rFonts w:ascii="Times New Roman" w:hAnsi="Times New Roman"/>
          <w:sz w:val="24"/>
          <w:szCs w:val="24"/>
        </w:rPr>
        <w:t xml:space="preserve">keyword 1; keyword 2; keyword 3 (List </w:t>
      </w:r>
      <w:r w:rsidRPr="00AC14AA">
        <w:rPr>
          <w:rFonts w:ascii="Times New Roman" w:hAnsi="Times New Roman"/>
          <w:sz w:val="24"/>
          <w:szCs w:val="24"/>
          <w:highlight w:val="yellow"/>
        </w:rPr>
        <w:t>three to ten</w:t>
      </w:r>
      <w:r w:rsidRPr="00AC14AA">
        <w:rPr>
          <w:rFonts w:ascii="Times New Roman" w:hAnsi="Times New Roman"/>
          <w:sz w:val="24"/>
          <w:szCs w:val="24"/>
        </w:rPr>
        <w:t xml:space="preserve"> pertinent keywords specific to the article yet reasonably common within the subject discipline)</w:t>
      </w:r>
    </w:p>
    <w:p w14:paraId="15FFFAB0" w14:textId="77777777" w:rsidR="00FD5E78" w:rsidRPr="00AC14AA" w:rsidRDefault="00FD5E78" w:rsidP="00E259E6">
      <w:pPr>
        <w:pStyle w:val="MDPI19line"/>
        <w:spacing w:after="0" w:line="240" w:lineRule="auto"/>
        <w:rPr>
          <w:rFonts w:ascii="Times New Roman" w:hAnsi="Times New Roman" w:cs="Times New Roman"/>
          <w:sz w:val="24"/>
        </w:rPr>
      </w:pPr>
    </w:p>
    <w:p w14:paraId="537FE6CE" w14:textId="77777777" w:rsidR="00E259E6" w:rsidRDefault="00E259E6" w:rsidP="00E259E6">
      <w:pPr>
        <w:pStyle w:val="MDPI21heading1"/>
        <w:spacing w:before="0" w:after="0" w:line="240" w:lineRule="auto"/>
        <w:rPr>
          <w:rFonts w:ascii="Times New Roman" w:hAnsi="Times New Roman"/>
          <w:sz w:val="24"/>
          <w:szCs w:val="24"/>
          <w:lang w:eastAsia="zh-CN"/>
        </w:rPr>
      </w:pPr>
    </w:p>
    <w:p w14:paraId="1840F141" w14:textId="724B72CC" w:rsidR="00FD5E78" w:rsidRPr="00AC14AA" w:rsidRDefault="00FD5E78" w:rsidP="00E259E6">
      <w:pPr>
        <w:pStyle w:val="MDPI21heading1"/>
        <w:spacing w:before="0" w:after="0" w:line="240" w:lineRule="auto"/>
        <w:rPr>
          <w:rFonts w:ascii="Times New Roman" w:hAnsi="Times New Roman"/>
          <w:sz w:val="24"/>
          <w:szCs w:val="24"/>
          <w:lang w:eastAsia="zh-CN"/>
        </w:rPr>
      </w:pPr>
      <w:r w:rsidRPr="00AC14AA">
        <w:rPr>
          <w:rFonts w:ascii="Times New Roman" w:hAnsi="Times New Roman"/>
          <w:sz w:val="24"/>
          <w:szCs w:val="24"/>
          <w:lang w:eastAsia="zh-CN"/>
        </w:rPr>
        <w:t>0. How to Use This Template</w:t>
      </w:r>
    </w:p>
    <w:p w14:paraId="5651FF8A" w14:textId="141962FD" w:rsidR="0012769F" w:rsidRPr="00503DEB" w:rsidRDefault="00FD5E78" w:rsidP="0012769F">
      <w:pPr>
        <w:pStyle w:val="MDPI31text"/>
        <w:spacing w:line="240" w:lineRule="auto"/>
        <w:ind w:firstLine="567"/>
        <w:rPr>
          <w:rFonts w:ascii="Times New Roman" w:hAnsi="Times New Roman"/>
          <w:sz w:val="24"/>
          <w:szCs w:val="24"/>
          <w:lang w:val="en-GB"/>
        </w:rPr>
      </w:pPr>
      <w:r w:rsidRPr="00AC14AA">
        <w:rPr>
          <w:rFonts w:ascii="Times New Roman" w:hAnsi="Times New Roman"/>
          <w:sz w:val="24"/>
          <w:szCs w:val="24"/>
        </w:rPr>
        <w:t>The template details the sections that can be used in a manuscript.</w:t>
      </w:r>
      <w:r w:rsidR="00A37E44" w:rsidRPr="00A37E44">
        <w:rPr>
          <w:rFonts w:ascii="Times New Roman" w:hAnsi="Times New Roman"/>
          <w:sz w:val="24"/>
          <w:szCs w:val="24"/>
        </w:rPr>
        <w:t xml:space="preserve"> </w:t>
      </w:r>
      <w:r w:rsidRPr="00AC14AA">
        <w:rPr>
          <w:rFonts w:ascii="Times New Roman" w:hAnsi="Times New Roman"/>
          <w:b/>
          <w:bCs/>
          <w:sz w:val="24"/>
          <w:szCs w:val="24"/>
          <w:u w:val="single"/>
        </w:rPr>
        <w:t>Remove this paragraph and start section numbering with 1.</w:t>
      </w:r>
      <w:r w:rsidRPr="00AC14AA">
        <w:rPr>
          <w:rFonts w:ascii="Times New Roman" w:hAnsi="Times New Roman"/>
          <w:sz w:val="24"/>
          <w:szCs w:val="24"/>
        </w:rPr>
        <w:t xml:space="preserve"> For any questions, please contact the </w:t>
      </w:r>
      <w:r w:rsidRPr="00AC14AA">
        <w:rPr>
          <w:rFonts w:ascii="Times New Roman" w:hAnsi="Times New Roman"/>
          <w:sz w:val="24"/>
          <w:szCs w:val="24"/>
          <w:lang w:val="en-GB"/>
        </w:rPr>
        <w:t>journal's editorial office</w:t>
      </w:r>
      <w:r w:rsidRPr="00AC14AA">
        <w:rPr>
          <w:rFonts w:ascii="Times New Roman" w:hAnsi="Times New Roman"/>
          <w:sz w:val="24"/>
          <w:szCs w:val="24"/>
        </w:rPr>
        <w:t xml:space="preserve"> or </w:t>
      </w:r>
      <w:hyperlink r:id="rId15" w:history="1">
        <w:r w:rsidR="002E6C1C" w:rsidRPr="00F148F8">
          <w:rPr>
            <w:rStyle w:val="af0"/>
            <w:rFonts w:ascii="Times New Roman" w:hAnsi="Times New Roman"/>
            <w:sz w:val="24"/>
            <w:szCs w:val="24"/>
          </w:rPr>
          <w:t>ecologyjournal</w:t>
        </w:r>
        <w:r w:rsidR="002E6C1C" w:rsidRPr="002E6C1C">
          <w:rPr>
            <w:rStyle w:val="af0"/>
            <w:rFonts w:ascii="Times New Roman" w:hAnsi="Times New Roman"/>
            <w:sz w:val="24"/>
            <w:szCs w:val="24"/>
          </w:rPr>
          <w:t>@</w:t>
        </w:r>
        <w:r w:rsidR="002E6C1C" w:rsidRPr="00F148F8">
          <w:rPr>
            <w:rStyle w:val="af0"/>
            <w:rFonts w:ascii="Times New Roman" w:hAnsi="Times New Roman"/>
            <w:sz w:val="24"/>
            <w:szCs w:val="24"/>
          </w:rPr>
          <w:t>enu</w:t>
        </w:r>
        <w:r w:rsidR="002E6C1C" w:rsidRPr="002E6C1C">
          <w:rPr>
            <w:rStyle w:val="af0"/>
            <w:rFonts w:ascii="Times New Roman" w:hAnsi="Times New Roman"/>
            <w:sz w:val="24"/>
            <w:szCs w:val="24"/>
          </w:rPr>
          <w:t>.</w:t>
        </w:r>
        <w:r w:rsidR="002E6C1C" w:rsidRPr="00F148F8">
          <w:rPr>
            <w:rStyle w:val="af0"/>
            <w:rFonts w:ascii="Times New Roman" w:hAnsi="Times New Roman"/>
            <w:sz w:val="24"/>
            <w:szCs w:val="24"/>
          </w:rPr>
          <w:t>kz</w:t>
        </w:r>
      </w:hyperlink>
      <w:r w:rsidR="00195175" w:rsidRPr="00AC14AA">
        <w:rPr>
          <w:rFonts w:ascii="Times New Roman" w:hAnsi="Times New Roman"/>
          <w:sz w:val="24"/>
          <w:szCs w:val="24"/>
          <w:lang w:val="en-GB"/>
        </w:rPr>
        <w:t>.</w:t>
      </w:r>
      <w:r w:rsidR="00503DEB">
        <w:rPr>
          <w:rFonts w:ascii="Times New Roman" w:hAnsi="Times New Roman"/>
          <w:sz w:val="24"/>
          <w:szCs w:val="24"/>
          <w:lang w:val="en-GB"/>
        </w:rPr>
        <w:t xml:space="preserve"> </w:t>
      </w:r>
      <w:r w:rsidR="00503DEB" w:rsidRPr="001F5655">
        <w:rPr>
          <w:rFonts w:ascii="Times New Roman" w:hAnsi="Times New Roman"/>
          <w:sz w:val="24"/>
          <w:szCs w:val="24"/>
          <w:highlight w:val="yellow"/>
          <w:lang w:val="en-GB"/>
        </w:rPr>
        <w:t>The authors are responsible for the correct spelling of personal data, including first and last names, affiliation, contact information, and the ORCID.</w:t>
      </w:r>
      <w:r w:rsidR="0012769F">
        <w:rPr>
          <w:rFonts w:ascii="Times New Roman" w:hAnsi="Times New Roman"/>
          <w:sz w:val="24"/>
          <w:szCs w:val="24"/>
          <w:lang w:val="en-GB"/>
        </w:rPr>
        <w:t xml:space="preserve"> </w:t>
      </w:r>
      <w:r w:rsidR="0012769F" w:rsidRPr="00AE2584">
        <w:rPr>
          <w:rFonts w:ascii="Times New Roman" w:hAnsi="Times New Roman"/>
          <w:sz w:val="24"/>
          <w:szCs w:val="24"/>
          <w:lang w:val="en-GB"/>
        </w:rPr>
        <w:t xml:space="preserve">The </w:t>
      </w:r>
      <w:r w:rsidR="0012769F">
        <w:rPr>
          <w:rFonts w:ascii="Times New Roman" w:hAnsi="Times New Roman"/>
          <w:sz w:val="24"/>
          <w:szCs w:val="24"/>
          <w:lang w:val="en-GB"/>
        </w:rPr>
        <w:t>manuscript</w:t>
      </w:r>
      <w:r w:rsidR="0012769F" w:rsidRPr="00AE2584">
        <w:rPr>
          <w:rFonts w:ascii="Times New Roman" w:hAnsi="Times New Roman"/>
          <w:sz w:val="24"/>
          <w:szCs w:val="24"/>
          <w:lang w:val="en-GB"/>
        </w:rPr>
        <w:t xml:space="preserve"> is submitted to the editors in Word format (page – A4, portrait orientation, margins on all sides – 20 mm. Font: type – Times New Roman, size (font) – 12</w:t>
      </w:r>
      <w:r w:rsidR="00945D05" w:rsidRPr="00945D05">
        <w:rPr>
          <w:rFonts w:ascii="Times New Roman" w:hAnsi="Times New Roman"/>
          <w:sz w:val="24"/>
          <w:szCs w:val="24"/>
        </w:rPr>
        <w:t xml:space="preserve">, </w:t>
      </w:r>
      <w:r w:rsidR="00945D05" w:rsidRPr="00F029EB">
        <w:rPr>
          <w:rFonts w:ascii="Times New Roman" w:hAnsi="Times New Roman"/>
          <w:sz w:val="24"/>
          <w:szCs w:val="24"/>
        </w:rPr>
        <w:t>paragraph indent – 1 cm</w:t>
      </w:r>
      <w:r w:rsidR="0012769F" w:rsidRPr="00F029EB">
        <w:rPr>
          <w:rFonts w:ascii="Times New Roman" w:hAnsi="Times New Roman"/>
          <w:sz w:val="24"/>
          <w:szCs w:val="24"/>
          <w:lang w:val="en-GB"/>
        </w:rPr>
        <w:t>).</w:t>
      </w:r>
    </w:p>
    <w:p w14:paraId="0FDB6726" w14:textId="77777777" w:rsidR="00F45AB3" w:rsidRPr="00503DEB" w:rsidRDefault="00F45AB3" w:rsidP="0012769F">
      <w:pPr>
        <w:pStyle w:val="MDPI21heading1"/>
        <w:spacing w:before="0" w:after="0" w:line="240" w:lineRule="auto"/>
        <w:rPr>
          <w:rFonts w:ascii="Times New Roman" w:hAnsi="Times New Roman"/>
          <w:sz w:val="24"/>
          <w:szCs w:val="24"/>
          <w:lang w:val="en-GB" w:eastAsia="zh-CN"/>
        </w:rPr>
      </w:pPr>
    </w:p>
    <w:p w14:paraId="1A2406B6" w14:textId="203E44A0" w:rsidR="00FD5E78" w:rsidRPr="00AC14AA" w:rsidRDefault="00FD5E78" w:rsidP="0012769F">
      <w:pPr>
        <w:pStyle w:val="MDPI21heading1"/>
        <w:spacing w:before="0" w:after="0" w:line="240" w:lineRule="auto"/>
        <w:rPr>
          <w:rFonts w:ascii="Times New Roman" w:hAnsi="Times New Roman"/>
          <w:sz w:val="24"/>
          <w:szCs w:val="24"/>
          <w:lang w:eastAsia="zh-CN"/>
        </w:rPr>
      </w:pPr>
      <w:r w:rsidRPr="00AC14AA">
        <w:rPr>
          <w:rFonts w:ascii="Times New Roman" w:hAnsi="Times New Roman"/>
          <w:sz w:val="24"/>
          <w:szCs w:val="24"/>
          <w:lang w:eastAsia="zh-CN"/>
        </w:rPr>
        <w:t>1. Introduction</w:t>
      </w:r>
    </w:p>
    <w:p w14:paraId="73222C89" w14:textId="3C684019" w:rsidR="00FD5E78" w:rsidRDefault="003B4304" w:rsidP="0012769F">
      <w:pPr>
        <w:pStyle w:val="MDPI31text"/>
        <w:spacing w:line="240" w:lineRule="auto"/>
        <w:ind w:firstLine="567"/>
        <w:rPr>
          <w:rFonts w:ascii="Times New Roman" w:hAnsi="Times New Roman"/>
          <w:sz w:val="24"/>
          <w:szCs w:val="24"/>
        </w:rPr>
      </w:pPr>
      <w:r w:rsidRPr="003B4304">
        <w:rPr>
          <w:rFonts w:ascii="Times New Roman" w:hAnsi="Times New Roman"/>
          <w:sz w:val="24"/>
          <w:szCs w:val="24"/>
        </w:rPr>
        <w:t xml:space="preserve">The introduction should provide a concise overview that situates the study within a </w:t>
      </w:r>
      <w:r w:rsidR="00A0689C">
        <w:rPr>
          <w:rFonts w:ascii="Times New Roman" w:hAnsi="Times New Roman"/>
          <w:sz w:val="24"/>
          <w:szCs w:val="24"/>
        </w:rPr>
        <w:t>broa</w:t>
      </w:r>
      <w:r w:rsidRPr="003B4304">
        <w:rPr>
          <w:rFonts w:ascii="Times New Roman" w:hAnsi="Times New Roman"/>
          <w:sz w:val="24"/>
          <w:szCs w:val="24"/>
        </w:rPr>
        <w:t xml:space="preserve">der context and </w:t>
      </w:r>
      <w:proofErr w:type="spellStart"/>
      <w:r w:rsidRPr="003B4304">
        <w:rPr>
          <w:rFonts w:ascii="Times New Roman" w:hAnsi="Times New Roman"/>
          <w:sz w:val="24"/>
          <w:szCs w:val="24"/>
        </w:rPr>
        <w:t>emphasi</w:t>
      </w:r>
      <w:r w:rsidR="00A0689C">
        <w:rPr>
          <w:rFonts w:ascii="Times New Roman" w:hAnsi="Times New Roman"/>
          <w:sz w:val="24"/>
          <w:szCs w:val="24"/>
        </w:rPr>
        <w:t>s</w:t>
      </w:r>
      <w:r w:rsidRPr="003B4304">
        <w:rPr>
          <w:rFonts w:ascii="Times New Roman" w:hAnsi="Times New Roman"/>
          <w:sz w:val="24"/>
          <w:szCs w:val="24"/>
        </w:rPr>
        <w:t>es</w:t>
      </w:r>
      <w:proofErr w:type="spellEnd"/>
      <w:r w:rsidRPr="003B4304">
        <w:rPr>
          <w:rFonts w:ascii="Times New Roman" w:hAnsi="Times New Roman"/>
          <w:sz w:val="24"/>
          <w:szCs w:val="24"/>
        </w:rPr>
        <w:t xml:space="preserve"> its significance. It should clarify the objective of the research and its relevance. A thorough review of the existing literature in the field is essential, with </w:t>
      </w:r>
      <w:r w:rsidR="00A0689C">
        <w:rPr>
          <w:rFonts w:ascii="Times New Roman" w:hAnsi="Times New Roman"/>
          <w:sz w:val="24"/>
          <w:szCs w:val="24"/>
        </w:rPr>
        <w:t>critical</w:t>
      </w:r>
      <w:r w:rsidRPr="003B4304">
        <w:rPr>
          <w:rFonts w:ascii="Times New Roman" w:hAnsi="Times New Roman"/>
          <w:sz w:val="24"/>
          <w:szCs w:val="24"/>
        </w:rPr>
        <w:t xml:space="preserve"> studies being referenced. Controversial and differing viewpoints should be addressed when appropriate. Lastly, the main goal of the research should be briefly stated, along with the key conclusions drawn from it. Aim to make the introduction accessible to scientists who may not be specialists in your </w:t>
      </w:r>
      <w:r w:rsidR="00A0689C">
        <w:rPr>
          <w:rFonts w:ascii="Times New Roman" w:hAnsi="Times New Roman"/>
          <w:sz w:val="24"/>
          <w:szCs w:val="24"/>
        </w:rPr>
        <w:t>study area</w:t>
      </w:r>
      <w:r w:rsidRPr="003B4304">
        <w:rPr>
          <w:rFonts w:ascii="Times New Roman" w:hAnsi="Times New Roman"/>
          <w:sz w:val="24"/>
          <w:szCs w:val="24"/>
        </w:rPr>
        <w:t>.</w:t>
      </w:r>
      <w:r>
        <w:rPr>
          <w:rFonts w:ascii="Times New Roman" w:hAnsi="Times New Roman"/>
          <w:sz w:val="24"/>
          <w:szCs w:val="24"/>
        </w:rPr>
        <w:t xml:space="preserve"> </w:t>
      </w:r>
      <w:r w:rsidR="00FD5E78" w:rsidRPr="00AC14AA">
        <w:rPr>
          <w:rFonts w:ascii="Times New Roman" w:hAnsi="Times New Roman"/>
          <w:sz w:val="24"/>
          <w:szCs w:val="24"/>
          <w:highlight w:val="yellow"/>
        </w:rPr>
        <w:t xml:space="preserve">References should be </w:t>
      </w:r>
      <w:r w:rsidR="00A0689C">
        <w:rPr>
          <w:rFonts w:ascii="Times New Roman" w:hAnsi="Times New Roman"/>
          <w:sz w:val="24"/>
          <w:szCs w:val="24"/>
          <w:highlight w:val="yellow"/>
        </w:rPr>
        <w:t xml:space="preserve">given </w:t>
      </w:r>
      <w:r w:rsidR="00FD5E78" w:rsidRPr="00AC14AA">
        <w:rPr>
          <w:rFonts w:ascii="Times New Roman" w:hAnsi="Times New Roman"/>
          <w:sz w:val="24"/>
          <w:szCs w:val="24"/>
          <w:highlight w:val="yellow"/>
        </w:rPr>
        <w:t xml:space="preserve">in order of appearance and indicated </w:t>
      </w:r>
      <w:r w:rsidR="00A0689C">
        <w:rPr>
          <w:rFonts w:ascii="Times New Roman" w:hAnsi="Times New Roman"/>
          <w:sz w:val="24"/>
          <w:szCs w:val="24"/>
          <w:highlight w:val="yellow"/>
        </w:rPr>
        <w:t>as Author, Year in round brackets</w:t>
      </w:r>
      <w:r w:rsidR="00FD5E78" w:rsidRPr="00AC14AA">
        <w:rPr>
          <w:rFonts w:ascii="Times New Roman" w:hAnsi="Times New Roman"/>
          <w:sz w:val="24"/>
          <w:szCs w:val="24"/>
          <w:highlight w:val="yellow"/>
        </w:rPr>
        <w:t>—e.g.,</w:t>
      </w:r>
      <w:r w:rsidR="00A0689C">
        <w:rPr>
          <w:rFonts w:ascii="Times New Roman" w:hAnsi="Times New Roman"/>
          <w:sz w:val="24"/>
          <w:szCs w:val="24"/>
          <w:highlight w:val="yellow"/>
        </w:rPr>
        <w:t xml:space="preserve"> (Smith et al., 2009) following the APA-7</w:t>
      </w:r>
      <w:r w:rsidR="00A0689C" w:rsidRPr="00A0689C">
        <w:rPr>
          <w:rFonts w:ascii="Times New Roman" w:hAnsi="Times New Roman"/>
          <w:sz w:val="24"/>
          <w:szCs w:val="24"/>
          <w:highlight w:val="yellow"/>
          <w:vertAlign w:val="superscript"/>
        </w:rPr>
        <w:t>th</w:t>
      </w:r>
      <w:r w:rsidR="00A0689C">
        <w:rPr>
          <w:rFonts w:ascii="Times New Roman" w:hAnsi="Times New Roman"/>
          <w:sz w:val="24"/>
          <w:szCs w:val="24"/>
          <w:highlight w:val="yellow"/>
        </w:rPr>
        <w:t xml:space="preserve"> edition referencing style</w:t>
      </w:r>
      <w:r w:rsidR="00FD5E78" w:rsidRPr="00AC14AA">
        <w:rPr>
          <w:rFonts w:ascii="Times New Roman" w:hAnsi="Times New Roman"/>
          <w:sz w:val="24"/>
          <w:szCs w:val="24"/>
          <w:highlight w:val="yellow"/>
        </w:rPr>
        <w:t xml:space="preserve">. See the end of the document for further details </w:t>
      </w:r>
      <w:proofErr w:type="gramStart"/>
      <w:r w:rsidR="00FD5E78" w:rsidRPr="00AC14AA">
        <w:rPr>
          <w:rFonts w:ascii="Times New Roman" w:hAnsi="Times New Roman"/>
          <w:sz w:val="24"/>
          <w:szCs w:val="24"/>
          <w:highlight w:val="yellow"/>
        </w:rPr>
        <w:t>on</w:t>
      </w:r>
      <w:proofErr w:type="gramEnd"/>
      <w:r w:rsidR="00FD5E78" w:rsidRPr="00AC14AA">
        <w:rPr>
          <w:rFonts w:ascii="Times New Roman" w:hAnsi="Times New Roman"/>
          <w:sz w:val="24"/>
          <w:szCs w:val="24"/>
          <w:highlight w:val="yellow"/>
        </w:rPr>
        <w:t xml:space="preserve"> references.</w:t>
      </w:r>
    </w:p>
    <w:p w14:paraId="2543B24F" w14:textId="77777777" w:rsidR="00F45AB3" w:rsidRPr="001F47B3" w:rsidRDefault="00F45AB3" w:rsidP="00F45AB3">
      <w:pPr>
        <w:pStyle w:val="MDPI31text"/>
        <w:spacing w:line="240" w:lineRule="auto"/>
        <w:ind w:firstLine="567"/>
        <w:rPr>
          <w:rFonts w:ascii="Times New Roman" w:hAnsi="Times New Roman"/>
          <w:sz w:val="24"/>
          <w:szCs w:val="24"/>
        </w:rPr>
      </w:pPr>
    </w:p>
    <w:p w14:paraId="01137B5C" w14:textId="5FDC3639" w:rsidR="00FD5E78" w:rsidRPr="00AC14AA" w:rsidRDefault="00FD5E78" w:rsidP="000011AE">
      <w:pPr>
        <w:pStyle w:val="MDPI21heading1"/>
        <w:spacing w:before="0" w:after="0" w:line="240" w:lineRule="auto"/>
        <w:ind w:left="0"/>
        <w:rPr>
          <w:rFonts w:ascii="Times New Roman" w:hAnsi="Times New Roman"/>
          <w:sz w:val="24"/>
          <w:szCs w:val="24"/>
        </w:rPr>
      </w:pPr>
      <w:r w:rsidRPr="00AC14AA">
        <w:rPr>
          <w:rFonts w:ascii="Times New Roman" w:hAnsi="Times New Roman"/>
          <w:sz w:val="24"/>
          <w:szCs w:val="24"/>
          <w:lang w:eastAsia="zh-CN"/>
        </w:rPr>
        <w:lastRenderedPageBreak/>
        <w:t xml:space="preserve">2. </w:t>
      </w:r>
      <w:r w:rsidRPr="00AC14AA">
        <w:rPr>
          <w:rFonts w:ascii="Times New Roman" w:hAnsi="Times New Roman"/>
          <w:sz w:val="24"/>
          <w:szCs w:val="24"/>
        </w:rPr>
        <w:t xml:space="preserve">Materials and </w:t>
      </w:r>
      <w:r w:rsidR="008F4C79">
        <w:rPr>
          <w:rFonts w:ascii="Times New Roman" w:hAnsi="Times New Roman"/>
          <w:sz w:val="24"/>
          <w:szCs w:val="24"/>
        </w:rPr>
        <w:t>m</w:t>
      </w:r>
      <w:r w:rsidRPr="00AC14AA">
        <w:rPr>
          <w:rFonts w:ascii="Times New Roman" w:hAnsi="Times New Roman"/>
          <w:sz w:val="24"/>
          <w:szCs w:val="24"/>
        </w:rPr>
        <w:t>ethods</w:t>
      </w:r>
    </w:p>
    <w:p w14:paraId="313A62BE" w14:textId="77777777" w:rsidR="00F44E5A" w:rsidRDefault="0066242A" w:rsidP="001B42CB">
      <w:pPr>
        <w:pStyle w:val="MDPI31text"/>
        <w:spacing w:line="240" w:lineRule="auto"/>
        <w:ind w:left="0" w:firstLine="567"/>
        <w:rPr>
          <w:rFonts w:ascii="Times New Roman" w:hAnsi="Times New Roman"/>
          <w:sz w:val="24"/>
          <w:szCs w:val="24"/>
        </w:rPr>
      </w:pPr>
      <w:bookmarkStart w:id="0" w:name="page2"/>
      <w:bookmarkEnd w:id="0"/>
      <w:r w:rsidRPr="0066242A">
        <w:rPr>
          <w:rFonts w:ascii="Times New Roman" w:hAnsi="Times New Roman"/>
          <w:sz w:val="24"/>
          <w:szCs w:val="24"/>
        </w:rPr>
        <w:t>The Materials and Methods section must provide enough detail for others to replicate the work. By publishing your manuscript, you agree to share all materials, data, code, and protocols with readers, and any restrictions should be disclosed upon submission. New methods should be detailed, while established methods can be briefly mentioned and cited.</w:t>
      </w:r>
      <w:r>
        <w:rPr>
          <w:rFonts w:ascii="Times New Roman" w:hAnsi="Times New Roman"/>
          <w:sz w:val="24"/>
          <w:szCs w:val="24"/>
        </w:rPr>
        <w:t xml:space="preserve"> </w:t>
      </w:r>
    </w:p>
    <w:p w14:paraId="6298BB49" w14:textId="5FCAEC7F" w:rsidR="0066242A" w:rsidRDefault="00F44E5A" w:rsidP="00E259E6">
      <w:pPr>
        <w:pStyle w:val="MDPI31text"/>
        <w:spacing w:line="240" w:lineRule="auto"/>
        <w:ind w:left="0" w:firstLine="567"/>
        <w:rPr>
          <w:rFonts w:ascii="Times New Roman" w:hAnsi="Times New Roman"/>
          <w:sz w:val="24"/>
          <w:szCs w:val="24"/>
        </w:rPr>
      </w:pPr>
      <w:r w:rsidRPr="00F44E5A">
        <w:rPr>
          <w:rFonts w:ascii="Times New Roman" w:hAnsi="Times New Roman"/>
          <w:sz w:val="24"/>
          <w:szCs w:val="24"/>
          <w:highlight w:val="yellow"/>
        </w:rPr>
        <w:t>If authors have used AI tools in writing the article, the "Materials and Methods" section must indicate how the AI tool was employed and which tool was used. Authors are entirely responsible for the content of their manuscript, including those parts generated by the AI tool, and are therefore liable for any violation of publication ethics.</w:t>
      </w:r>
    </w:p>
    <w:p w14:paraId="53C7A495" w14:textId="28F96D7A" w:rsidR="0066242A" w:rsidRDefault="0066242A" w:rsidP="00E259E6">
      <w:pPr>
        <w:pStyle w:val="MDPI31text"/>
        <w:spacing w:line="240" w:lineRule="auto"/>
        <w:ind w:left="0" w:firstLine="567"/>
        <w:rPr>
          <w:rFonts w:ascii="Times New Roman" w:hAnsi="Times New Roman"/>
          <w:sz w:val="24"/>
          <w:szCs w:val="24"/>
        </w:rPr>
      </w:pPr>
      <w:r w:rsidRPr="0066242A">
        <w:rPr>
          <w:rFonts w:ascii="Times New Roman" w:hAnsi="Times New Roman"/>
          <w:sz w:val="24"/>
          <w:szCs w:val="24"/>
        </w:rPr>
        <w:t xml:space="preserve">Manuscripts with large datasets must indicate where the data is stored and include accession numbers. If the numbers </w:t>
      </w:r>
      <w:r>
        <w:rPr>
          <w:rFonts w:ascii="Times New Roman" w:hAnsi="Times New Roman"/>
          <w:sz w:val="24"/>
          <w:szCs w:val="24"/>
        </w:rPr>
        <w:t>still need to be</w:t>
      </w:r>
      <w:r w:rsidRPr="0066242A">
        <w:rPr>
          <w:rFonts w:ascii="Times New Roman" w:hAnsi="Times New Roman"/>
          <w:sz w:val="24"/>
          <w:szCs w:val="24"/>
        </w:rPr>
        <w:t xml:space="preserve"> available </w:t>
      </w:r>
      <w:proofErr w:type="gramStart"/>
      <w:r w:rsidRPr="0066242A">
        <w:rPr>
          <w:rFonts w:ascii="Times New Roman" w:hAnsi="Times New Roman"/>
          <w:sz w:val="24"/>
          <w:szCs w:val="24"/>
        </w:rPr>
        <w:t>at</w:t>
      </w:r>
      <w:proofErr w:type="gramEnd"/>
      <w:r w:rsidRPr="0066242A">
        <w:rPr>
          <w:rFonts w:ascii="Times New Roman" w:hAnsi="Times New Roman"/>
          <w:sz w:val="24"/>
          <w:szCs w:val="24"/>
        </w:rPr>
        <w:t xml:space="preserve"> submission, note that they will be provided during the review process but must be included before publication.</w:t>
      </w:r>
      <w:r>
        <w:rPr>
          <w:rFonts w:ascii="Times New Roman" w:hAnsi="Times New Roman"/>
          <w:sz w:val="24"/>
          <w:szCs w:val="24"/>
        </w:rPr>
        <w:t xml:space="preserve"> </w:t>
      </w:r>
      <w:r w:rsidRPr="0066242A">
        <w:rPr>
          <w:rFonts w:ascii="Times New Roman" w:hAnsi="Times New Roman"/>
          <w:sz w:val="24"/>
          <w:szCs w:val="24"/>
        </w:rPr>
        <w:t>Studies involving animal or human interventions and other research requiring ethical approval must specify the approving authority and the corresponding ethical approval code.</w:t>
      </w:r>
    </w:p>
    <w:p w14:paraId="38BA2A69" w14:textId="77777777" w:rsidR="0066242A" w:rsidRDefault="0066242A" w:rsidP="00C01096">
      <w:pPr>
        <w:pStyle w:val="MDPI31text"/>
        <w:spacing w:line="240" w:lineRule="auto"/>
        <w:ind w:left="0" w:firstLine="0"/>
        <w:rPr>
          <w:rFonts w:ascii="Times New Roman" w:hAnsi="Times New Roman"/>
          <w:sz w:val="24"/>
          <w:szCs w:val="24"/>
        </w:rPr>
      </w:pPr>
    </w:p>
    <w:p w14:paraId="1C36B066" w14:textId="77777777" w:rsidR="0066242A" w:rsidRPr="0066242A" w:rsidRDefault="00FD5E78" w:rsidP="00C01096">
      <w:pPr>
        <w:pStyle w:val="MDPI31text"/>
        <w:spacing w:line="240" w:lineRule="auto"/>
        <w:ind w:left="0" w:firstLine="0"/>
        <w:rPr>
          <w:rFonts w:ascii="Times New Roman" w:hAnsi="Times New Roman"/>
          <w:b/>
          <w:bCs/>
          <w:sz w:val="24"/>
          <w:szCs w:val="24"/>
          <w:lang w:val="en-GB"/>
        </w:rPr>
      </w:pPr>
      <w:r w:rsidRPr="0066242A">
        <w:rPr>
          <w:rFonts w:ascii="Times New Roman" w:hAnsi="Times New Roman"/>
          <w:b/>
          <w:bCs/>
          <w:sz w:val="24"/>
          <w:szCs w:val="24"/>
        </w:rPr>
        <w:t>3. Results</w:t>
      </w:r>
    </w:p>
    <w:p w14:paraId="7C8189AC" w14:textId="35F7E583" w:rsidR="0066242A" w:rsidRPr="002C2DDB" w:rsidRDefault="0066242A" w:rsidP="00C14E53">
      <w:pPr>
        <w:pStyle w:val="MDPI31text"/>
        <w:spacing w:line="240" w:lineRule="auto"/>
        <w:ind w:left="0" w:firstLine="567"/>
        <w:rPr>
          <w:rFonts w:ascii="Times New Roman" w:hAnsi="Times New Roman"/>
          <w:sz w:val="24"/>
          <w:szCs w:val="24"/>
          <w:lang w:val="en-GB"/>
        </w:rPr>
      </w:pPr>
      <w:r w:rsidRPr="0066242A">
        <w:rPr>
          <w:rFonts w:ascii="Times New Roman" w:hAnsi="Times New Roman"/>
          <w:sz w:val="24"/>
          <w:szCs w:val="24"/>
        </w:rPr>
        <w:t xml:space="preserve">This part can be </w:t>
      </w:r>
      <w:proofErr w:type="spellStart"/>
      <w:r w:rsidRPr="0066242A">
        <w:rPr>
          <w:rFonts w:ascii="Times New Roman" w:hAnsi="Times New Roman"/>
          <w:sz w:val="24"/>
          <w:szCs w:val="24"/>
        </w:rPr>
        <w:t>organi</w:t>
      </w:r>
      <w:r w:rsidR="00F44E5A">
        <w:rPr>
          <w:rFonts w:ascii="Times New Roman" w:hAnsi="Times New Roman"/>
          <w:sz w:val="24"/>
          <w:szCs w:val="24"/>
        </w:rPr>
        <w:t>s</w:t>
      </w:r>
      <w:r w:rsidRPr="0066242A">
        <w:rPr>
          <w:rFonts w:ascii="Times New Roman" w:hAnsi="Times New Roman"/>
          <w:sz w:val="24"/>
          <w:szCs w:val="24"/>
        </w:rPr>
        <w:t>ed</w:t>
      </w:r>
      <w:proofErr w:type="spellEnd"/>
      <w:r w:rsidRPr="0066242A">
        <w:rPr>
          <w:rFonts w:ascii="Times New Roman" w:hAnsi="Times New Roman"/>
          <w:sz w:val="24"/>
          <w:szCs w:val="24"/>
        </w:rPr>
        <w:t xml:space="preserve"> using subheadings. It should deliver a clear and succinct overview of the experimental findings, their analysis, and the conclusions that can be derived from the experiments.</w:t>
      </w:r>
    </w:p>
    <w:p w14:paraId="6C937162" w14:textId="77777777" w:rsidR="0066242A" w:rsidRPr="002C2DDB" w:rsidRDefault="0066242A" w:rsidP="00C14E53">
      <w:pPr>
        <w:pStyle w:val="MDPI31text"/>
        <w:spacing w:line="240" w:lineRule="auto"/>
        <w:ind w:left="0" w:firstLine="567"/>
        <w:rPr>
          <w:rFonts w:ascii="Times New Roman" w:hAnsi="Times New Roman"/>
          <w:sz w:val="24"/>
          <w:szCs w:val="24"/>
          <w:lang w:val="en-GB"/>
        </w:rPr>
      </w:pPr>
    </w:p>
    <w:p w14:paraId="4C9BD8D2" w14:textId="744792D1" w:rsidR="00FD5E78" w:rsidRPr="00C14E53" w:rsidRDefault="00FD5E78" w:rsidP="00C14E53">
      <w:pPr>
        <w:pStyle w:val="MDPI31text"/>
        <w:spacing w:line="240" w:lineRule="auto"/>
        <w:ind w:left="0" w:firstLine="0"/>
        <w:rPr>
          <w:rFonts w:ascii="Times New Roman" w:hAnsi="Times New Roman"/>
          <w:i/>
          <w:iCs/>
          <w:sz w:val="24"/>
          <w:szCs w:val="24"/>
          <w:lang w:val="en-GB"/>
        </w:rPr>
      </w:pPr>
      <w:r w:rsidRPr="00C14E53">
        <w:rPr>
          <w:rFonts w:ascii="Times New Roman" w:hAnsi="Times New Roman"/>
          <w:i/>
          <w:iCs/>
          <w:sz w:val="24"/>
          <w:szCs w:val="24"/>
        </w:rPr>
        <w:t>3.1. Subsection</w:t>
      </w:r>
    </w:p>
    <w:p w14:paraId="11D9E136" w14:textId="77777777" w:rsidR="00FD5E78" w:rsidRPr="00AC14AA" w:rsidRDefault="00FD5E78" w:rsidP="00C14E53">
      <w:pPr>
        <w:pStyle w:val="MDPI23heading3"/>
        <w:spacing w:before="0" w:after="0" w:line="240" w:lineRule="auto"/>
        <w:ind w:left="0"/>
        <w:rPr>
          <w:rFonts w:ascii="Times New Roman" w:hAnsi="Times New Roman"/>
          <w:sz w:val="24"/>
          <w:szCs w:val="24"/>
        </w:rPr>
      </w:pPr>
      <w:r w:rsidRPr="00AC14AA">
        <w:rPr>
          <w:rFonts w:ascii="Times New Roman" w:hAnsi="Times New Roman"/>
          <w:sz w:val="24"/>
          <w:szCs w:val="24"/>
        </w:rPr>
        <w:t>3.1.1. Subsubsection</w:t>
      </w:r>
    </w:p>
    <w:p w14:paraId="6EA17DD3" w14:textId="77777777" w:rsidR="00FD5E78" w:rsidRPr="00AC14AA" w:rsidRDefault="00FD5E78" w:rsidP="00C14E53">
      <w:pPr>
        <w:pStyle w:val="MDPI35textbeforelist"/>
        <w:spacing w:line="240" w:lineRule="auto"/>
        <w:ind w:left="0" w:firstLine="0"/>
        <w:rPr>
          <w:rFonts w:ascii="Times New Roman" w:hAnsi="Times New Roman"/>
          <w:sz w:val="24"/>
          <w:szCs w:val="24"/>
        </w:rPr>
      </w:pPr>
      <w:r w:rsidRPr="00AC14AA">
        <w:rPr>
          <w:rFonts w:ascii="Times New Roman" w:hAnsi="Times New Roman"/>
          <w:sz w:val="24"/>
          <w:szCs w:val="24"/>
        </w:rPr>
        <w:t>Bulleted lists look like this:</w:t>
      </w:r>
    </w:p>
    <w:p w14:paraId="4465041C"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 xml:space="preserve">First </w:t>
      </w:r>
      <w:proofErr w:type="gramStart"/>
      <w:r w:rsidRPr="00AC14AA">
        <w:rPr>
          <w:rFonts w:ascii="Times New Roman" w:hAnsi="Times New Roman"/>
          <w:sz w:val="24"/>
          <w:szCs w:val="24"/>
        </w:rPr>
        <w:t>bullet;</w:t>
      </w:r>
      <w:proofErr w:type="gramEnd"/>
    </w:p>
    <w:p w14:paraId="725B74C5"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 xml:space="preserve">Second </w:t>
      </w:r>
      <w:proofErr w:type="gramStart"/>
      <w:r w:rsidRPr="00AC14AA">
        <w:rPr>
          <w:rFonts w:ascii="Times New Roman" w:hAnsi="Times New Roman"/>
          <w:sz w:val="24"/>
          <w:szCs w:val="24"/>
        </w:rPr>
        <w:t>bullet;</w:t>
      </w:r>
      <w:proofErr w:type="gramEnd"/>
    </w:p>
    <w:p w14:paraId="399B9829"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Third bullet.</w:t>
      </w:r>
    </w:p>
    <w:p w14:paraId="21293AA2" w14:textId="77777777" w:rsidR="00FD5E78" w:rsidRPr="00AC14AA" w:rsidRDefault="00FD5E78" w:rsidP="00C14E53">
      <w:pPr>
        <w:pStyle w:val="MDPI35textbeforelist"/>
        <w:spacing w:line="240" w:lineRule="auto"/>
        <w:ind w:left="0" w:firstLine="0"/>
        <w:rPr>
          <w:rFonts w:ascii="Times New Roman" w:hAnsi="Times New Roman"/>
          <w:sz w:val="24"/>
          <w:szCs w:val="24"/>
        </w:rPr>
      </w:pPr>
      <w:r w:rsidRPr="00AC14AA">
        <w:rPr>
          <w:rFonts w:ascii="Times New Roman" w:hAnsi="Times New Roman"/>
          <w:sz w:val="24"/>
          <w:szCs w:val="24"/>
        </w:rPr>
        <w:t>Numbered lists can be added as follows:</w:t>
      </w:r>
    </w:p>
    <w:p w14:paraId="45BB153E"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 xml:space="preserve">First </w:t>
      </w:r>
      <w:proofErr w:type="gramStart"/>
      <w:r w:rsidRPr="00AC14AA">
        <w:rPr>
          <w:rFonts w:ascii="Times New Roman" w:hAnsi="Times New Roman"/>
          <w:sz w:val="24"/>
          <w:szCs w:val="24"/>
        </w:rPr>
        <w:t>item;</w:t>
      </w:r>
      <w:proofErr w:type="gramEnd"/>
    </w:p>
    <w:p w14:paraId="352AD4CC"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 xml:space="preserve">Second </w:t>
      </w:r>
      <w:proofErr w:type="gramStart"/>
      <w:r w:rsidRPr="00AC14AA">
        <w:rPr>
          <w:rFonts w:ascii="Times New Roman" w:hAnsi="Times New Roman"/>
          <w:sz w:val="24"/>
          <w:szCs w:val="24"/>
        </w:rPr>
        <w:t>item;</w:t>
      </w:r>
      <w:proofErr w:type="gramEnd"/>
    </w:p>
    <w:p w14:paraId="473277D1"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Third item.</w:t>
      </w:r>
    </w:p>
    <w:p w14:paraId="762B615E" w14:textId="77777777" w:rsidR="00FD5E78" w:rsidRPr="00AC14AA" w:rsidRDefault="00FD5E78" w:rsidP="00C14E53">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The text continues here.</w:t>
      </w:r>
    </w:p>
    <w:p w14:paraId="0C964106" w14:textId="77777777" w:rsidR="00C14E53" w:rsidRDefault="00C14E53" w:rsidP="00C14E53">
      <w:pPr>
        <w:pStyle w:val="MDPI22heading2"/>
        <w:spacing w:before="0" w:after="0" w:line="240" w:lineRule="auto"/>
        <w:ind w:left="0"/>
        <w:rPr>
          <w:rFonts w:ascii="Times New Roman" w:hAnsi="Times New Roman"/>
          <w:sz w:val="24"/>
          <w:szCs w:val="24"/>
          <w:lang w:val="ru-RU"/>
        </w:rPr>
      </w:pPr>
    </w:p>
    <w:p w14:paraId="7943482F" w14:textId="373BCF8E" w:rsidR="00FD5E78" w:rsidRPr="00AC14AA" w:rsidRDefault="00FD5E78" w:rsidP="00C14E53">
      <w:pPr>
        <w:pStyle w:val="MDPI22heading2"/>
        <w:spacing w:before="0" w:after="0" w:line="240" w:lineRule="auto"/>
        <w:ind w:left="0"/>
        <w:rPr>
          <w:rFonts w:ascii="Times New Roman" w:hAnsi="Times New Roman"/>
          <w:noProof w:val="0"/>
          <w:sz w:val="24"/>
          <w:szCs w:val="24"/>
        </w:rPr>
      </w:pPr>
      <w:r w:rsidRPr="00AC14AA">
        <w:rPr>
          <w:rFonts w:ascii="Times New Roman" w:hAnsi="Times New Roman"/>
          <w:sz w:val="24"/>
          <w:szCs w:val="24"/>
        </w:rPr>
        <w:t>3.2</w:t>
      </w:r>
      <w:r w:rsidRPr="00AC14AA">
        <w:rPr>
          <w:rFonts w:ascii="Times New Roman" w:hAnsi="Times New Roman"/>
          <w:noProof w:val="0"/>
          <w:sz w:val="24"/>
          <w:szCs w:val="24"/>
        </w:rPr>
        <w:t>. Figures, Tables and Schemes</w:t>
      </w:r>
    </w:p>
    <w:p w14:paraId="47FD3B68" w14:textId="3869407F" w:rsidR="006B3B95" w:rsidRPr="000412ED" w:rsidRDefault="00FD5E78" w:rsidP="00C14E53">
      <w:pPr>
        <w:pStyle w:val="MDPI31text"/>
        <w:spacing w:line="240" w:lineRule="auto"/>
        <w:ind w:left="0" w:firstLine="567"/>
        <w:rPr>
          <w:rFonts w:ascii="Times New Roman" w:hAnsi="Times New Roman"/>
          <w:sz w:val="24"/>
          <w:szCs w:val="24"/>
          <w:lang w:val="en-GB"/>
        </w:rPr>
      </w:pPr>
      <w:r w:rsidRPr="00AC14AA">
        <w:rPr>
          <w:rFonts w:ascii="Times New Roman" w:hAnsi="Times New Roman"/>
          <w:sz w:val="24"/>
          <w:szCs w:val="24"/>
        </w:rPr>
        <w:t>All figures and tables should be cited in the main text as Figure 1, Table 1, etc.</w:t>
      </w:r>
      <w:r w:rsidR="00BC3186" w:rsidRPr="00BC3186">
        <w:rPr>
          <w:rFonts w:ascii="Times New Roman" w:hAnsi="Times New Roman"/>
          <w:sz w:val="24"/>
          <w:szCs w:val="24"/>
        </w:rPr>
        <w:t xml:space="preserve"> </w:t>
      </w:r>
      <w:r w:rsidR="0085011A" w:rsidRPr="0012769F">
        <w:rPr>
          <w:rFonts w:ascii="Times New Roman" w:hAnsi="Times New Roman"/>
          <w:sz w:val="24"/>
          <w:szCs w:val="24"/>
          <w:highlight w:val="yellow"/>
          <w:lang w:val="en-GB"/>
        </w:rPr>
        <w:t>As much as possible, all data (in both tables and graphs) must be represented with statistical treatment results (mean, standard deviation, errors, etc.). In graphs, please add the error bar elements.</w:t>
      </w:r>
      <w:r w:rsidR="0012769F" w:rsidRPr="0012769F">
        <w:rPr>
          <w:rFonts w:ascii="Times New Roman" w:hAnsi="Times New Roman"/>
          <w:sz w:val="24"/>
          <w:szCs w:val="24"/>
          <w:highlight w:val="yellow"/>
          <w:lang w:val="en-GB"/>
        </w:rPr>
        <w:t xml:space="preserve"> </w:t>
      </w:r>
      <w:r w:rsidR="0012769F" w:rsidRPr="0012769F">
        <w:rPr>
          <w:rFonts w:ascii="Times New Roman" w:hAnsi="Times New Roman"/>
          <w:sz w:val="24"/>
          <w:szCs w:val="24"/>
          <w:lang w:val="en-GB"/>
        </w:rPr>
        <w:t xml:space="preserve">Tables are included directly in the work text. They should be numbered and accompanied by a reference to them in the text of the work. Figures and graphs should be presented in standard formats: PS, PDF, TIFF, GIF, JPEG, BMP, or PCX. Bitmaps must be done with a resolution of 600 dpi. All details must be conveyed in the figures. </w:t>
      </w:r>
      <w:r w:rsidR="0012769F" w:rsidRPr="00490F71">
        <w:rPr>
          <w:rFonts w:ascii="Times New Roman" w:hAnsi="Times New Roman"/>
          <w:sz w:val="24"/>
          <w:szCs w:val="24"/>
          <w:lang w:val="en-GB"/>
        </w:rPr>
        <w:t xml:space="preserve">When using drawings from other sources, a link to the source (Reprinted from </w:t>
      </w:r>
      <w:r w:rsidR="00A504BE" w:rsidRPr="00490F71">
        <w:rPr>
          <w:rFonts w:ascii="Times New Roman" w:hAnsi="Times New Roman"/>
          <w:sz w:val="24"/>
          <w:szCs w:val="24"/>
        </w:rPr>
        <w:t>(…)</w:t>
      </w:r>
      <w:r w:rsidR="0012769F" w:rsidRPr="00490F71">
        <w:rPr>
          <w:rFonts w:ascii="Times New Roman" w:hAnsi="Times New Roman"/>
          <w:sz w:val="24"/>
          <w:szCs w:val="24"/>
          <w:lang w:val="en-GB"/>
        </w:rPr>
        <w:t xml:space="preserve"> or </w:t>
      </w:r>
      <w:proofErr w:type="gramStart"/>
      <w:r w:rsidR="0012769F" w:rsidRPr="00490F71">
        <w:rPr>
          <w:rFonts w:ascii="Times New Roman" w:hAnsi="Times New Roman"/>
          <w:sz w:val="24"/>
          <w:szCs w:val="24"/>
          <w:lang w:val="en-GB"/>
        </w:rPr>
        <w:t>Adapted</w:t>
      </w:r>
      <w:proofErr w:type="gramEnd"/>
      <w:r w:rsidR="0012769F" w:rsidRPr="00490F71">
        <w:rPr>
          <w:rFonts w:ascii="Times New Roman" w:hAnsi="Times New Roman"/>
          <w:sz w:val="24"/>
          <w:szCs w:val="24"/>
          <w:lang w:val="en-GB"/>
        </w:rPr>
        <w:t xml:space="preserve"> and redrawn from Ref. </w:t>
      </w:r>
      <w:r w:rsidR="00505081" w:rsidRPr="00490F71">
        <w:rPr>
          <w:rFonts w:ascii="Times New Roman" w:hAnsi="Times New Roman"/>
          <w:sz w:val="24"/>
          <w:szCs w:val="24"/>
        </w:rPr>
        <w:t>(…)</w:t>
      </w:r>
      <w:r w:rsidR="0012769F" w:rsidRPr="00490F71">
        <w:rPr>
          <w:rFonts w:ascii="Times New Roman" w:hAnsi="Times New Roman"/>
          <w:sz w:val="24"/>
          <w:szCs w:val="24"/>
          <w:lang w:val="en-GB"/>
        </w:rPr>
        <w:t>) and obtaining permission to use previously published material (Permission) is required.</w:t>
      </w:r>
      <w:r w:rsidR="00B714EE" w:rsidRPr="00490F71">
        <w:rPr>
          <w:rFonts w:ascii="Times New Roman" w:hAnsi="Times New Roman"/>
          <w:sz w:val="24"/>
          <w:szCs w:val="24"/>
        </w:rPr>
        <w:t xml:space="preserve"> </w:t>
      </w:r>
      <w:r w:rsidR="00A82829" w:rsidRPr="00490F71">
        <w:rPr>
          <w:rFonts w:ascii="Times New Roman" w:hAnsi="Times New Roman"/>
          <w:sz w:val="24"/>
          <w:szCs w:val="24"/>
        </w:rPr>
        <w:t>When large tables are included, the font size may be reduced to 9-10 pt.</w:t>
      </w:r>
    </w:p>
    <w:p w14:paraId="0364CEE8" w14:textId="4A0CDE52" w:rsidR="00FD5E78" w:rsidRDefault="00EB4279" w:rsidP="006B3B95">
      <w:pPr>
        <w:pStyle w:val="MDPI52figure"/>
        <w:spacing w:before="0" w:after="0"/>
        <w:rPr>
          <w:rFonts w:ascii="Times New Roman" w:hAnsi="Times New Roman"/>
          <w:sz w:val="24"/>
          <w:szCs w:val="24"/>
          <w:lang w:val="ru-RU"/>
        </w:rPr>
      </w:pPr>
      <w:r w:rsidRPr="00AC14AA">
        <w:rPr>
          <w:rFonts w:ascii="Times New Roman" w:hAnsi="Times New Roman"/>
          <w:sz w:val="24"/>
          <w:szCs w:val="24"/>
        </w:rPr>
        <w:lastRenderedPageBreak/>
        <w:fldChar w:fldCharType="begin"/>
      </w:r>
      <w:r w:rsidR="00BC3186">
        <w:rPr>
          <w:rFonts w:ascii="Times New Roman" w:hAnsi="Times New Roman"/>
          <w:sz w:val="24"/>
          <w:szCs w:val="24"/>
        </w:rPr>
        <w:instrText xml:space="preserve"> INCLUDEPICTURE "C:\\Users\\a09\\Library\\Group Containers\\UBF8T346G9.ms\\WebArchiveCopyPasteTempFiles\\com.microsoft.Word\\cover_issue_29_en_US.jpg" \* MERGEFORMAT </w:instrText>
      </w:r>
      <w:r w:rsidRPr="00AC14AA">
        <w:rPr>
          <w:rFonts w:ascii="Times New Roman" w:hAnsi="Times New Roman"/>
          <w:sz w:val="24"/>
          <w:szCs w:val="24"/>
        </w:rPr>
        <w:fldChar w:fldCharType="separate"/>
      </w:r>
      <w:r w:rsidR="00AB7B9A" w:rsidRPr="0091348D">
        <w:rPr>
          <w:noProof/>
          <w:lang w:val="ru-RU"/>
        </w:rPr>
        <w:drawing>
          <wp:inline distT="0" distB="0" distL="0" distR="0" wp14:anchorId="61EB6201" wp14:editId="1E1BB58E">
            <wp:extent cx="2663687" cy="2663687"/>
            <wp:effectExtent l="0" t="0" r="3810" b="3810"/>
            <wp:docPr id="583329115" name="Рисунок 4" descr="Изображение выглядит как текст, снимок экрана,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29115" name="Рисунок 4" descr="Изображение выглядит как текст, снимок экрана, графический дизайн&#10;&#10;Содержимое, созданное искусственным интеллектом, может быть неверным."/>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4344" cy="2664344"/>
                    </a:xfrm>
                    <a:prstGeom prst="rect">
                      <a:avLst/>
                    </a:prstGeom>
                    <a:noFill/>
                    <a:ln>
                      <a:noFill/>
                    </a:ln>
                  </pic:spPr>
                </pic:pic>
              </a:graphicData>
            </a:graphic>
          </wp:inline>
        </w:drawing>
      </w:r>
      <w:r w:rsidRPr="00AC14AA">
        <w:rPr>
          <w:rFonts w:ascii="Times New Roman" w:hAnsi="Times New Roman"/>
          <w:sz w:val="24"/>
          <w:szCs w:val="24"/>
        </w:rPr>
        <w:fldChar w:fldCharType="end"/>
      </w:r>
    </w:p>
    <w:p w14:paraId="2635DC45" w14:textId="77777777" w:rsidR="00490F71" w:rsidRPr="00490F71" w:rsidRDefault="00490F71" w:rsidP="006B3B95">
      <w:pPr>
        <w:pStyle w:val="MDPI52figure"/>
        <w:spacing w:before="0" w:after="0"/>
        <w:rPr>
          <w:rFonts w:ascii="Times New Roman" w:hAnsi="Times New Roman"/>
          <w:b/>
          <w:sz w:val="24"/>
          <w:szCs w:val="24"/>
          <w:lang w:val="ru-RU"/>
        </w:rPr>
      </w:pPr>
    </w:p>
    <w:p w14:paraId="4D625E04" w14:textId="30252FFE" w:rsidR="00FD5E78" w:rsidRPr="000412ED" w:rsidRDefault="00FD5E78" w:rsidP="006B3B95">
      <w:pPr>
        <w:pStyle w:val="MDPI51figurecaption"/>
        <w:spacing w:before="0" w:after="0" w:line="240" w:lineRule="auto"/>
        <w:ind w:left="0"/>
        <w:rPr>
          <w:rFonts w:ascii="Times New Roman" w:hAnsi="Times New Roman"/>
          <w:sz w:val="24"/>
          <w:szCs w:val="24"/>
          <w:lang w:val="en-GB"/>
        </w:rPr>
      </w:pPr>
      <w:r w:rsidRPr="00AC14AA">
        <w:rPr>
          <w:rFonts w:ascii="Times New Roman" w:hAnsi="Times New Roman"/>
          <w:b/>
          <w:sz w:val="24"/>
          <w:szCs w:val="24"/>
        </w:rPr>
        <w:t xml:space="preserve">Figure 1. </w:t>
      </w:r>
      <w:r w:rsidRPr="00AC14AA">
        <w:rPr>
          <w:rFonts w:ascii="Times New Roman" w:hAnsi="Times New Roman"/>
          <w:sz w:val="24"/>
          <w:szCs w:val="24"/>
        </w:rPr>
        <w:t xml:space="preserve">This is a figure. </w:t>
      </w:r>
      <w:r w:rsidR="0066242A" w:rsidRPr="0066242A">
        <w:rPr>
          <w:rFonts w:ascii="Times New Roman" w:hAnsi="Times New Roman"/>
          <w:sz w:val="24"/>
          <w:szCs w:val="24"/>
        </w:rPr>
        <w:t>The formatting for schemes is consistent with this</w:t>
      </w:r>
    </w:p>
    <w:p w14:paraId="0A51F3D8" w14:textId="77777777" w:rsidR="006B3B95" w:rsidRPr="000412ED" w:rsidRDefault="006B3B95" w:rsidP="006B3B95">
      <w:pPr>
        <w:pStyle w:val="MDPI51figurecaption"/>
        <w:spacing w:before="0" w:after="0" w:line="240" w:lineRule="auto"/>
        <w:ind w:left="0"/>
        <w:rPr>
          <w:rFonts w:ascii="Times New Roman" w:hAnsi="Times New Roman"/>
          <w:sz w:val="24"/>
          <w:szCs w:val="24"/>
          <w:lang w:val="en-GB"/>
        </w:rPr>
      </w:pPr>
    </w:p>
    <w:p w14:paraId="51BDA115" w14:textId="1DAEF58C" w:rsidR="00FD5E78" w:rsidRPr="000412ED" w:rsidRDefault="00FD5E78" w:rsidP="006B3B95">
      <w:pPr>
        <w:pStyle w:val="MDPI41tablecaption"/>
        <w:spacing w:before="0" w:after="0" w:line="240" w:lineRule="auto"/>
        <w:ind w:left="0"/>
        <w:rPr>
          <w:rFonts w:ascii="Times New Roman" w:hAnsi="Times New Roman" w:cs="Times New Roman"/>
          <w:sz w:val="24"/>
          <w:szCs w:val="24"/>
          <w:lang w:val="en-GB"/>
        </w:rPr>
      </w:pPr>
      <w:r w:rsidRPr="00AC14AA">
        <w:rPr>
          <w:rFonts w:ascii="Times New Roman" w:hAnsi="Times New Roman" w:cs="Times New Roman"/>
          <w:b/>
          <w:sz w:val="24"/>
          <w:szCs w:val="24"/>
        </w:rPr>
        <w:t>Table 1.</w:t>
      </w:r>
      <w:r w:rsidRPr="00AC14AA">
        <w:rPr>
          <w:rFonts w:ascii="Times New Roman" w:hAnsi="Times New Roman" w:cs="Times New Roman"/>
          <w:sz w:val="24"/>
          <w:szCs w:val="24"/>
        </w:rPr>
        <w:t xml:space="preserve"> </w:t>
      </w:r>
      <w:r w:rsidR="0066242A" w:rsidRPr="0066242A">
        <w:rPr>
          <w:rFonts w:ascii="Times New Roman" w:hAnsi="Times New Roman" w:cs="Times New Roman"/>
          <w:sz w:val="24"/>
          <w:szCs w:val="24"/>
        </w:rPr>
        <w:t xml:space="preserve">This is a table. It is </w:t>
      </w:r>
      <w:r w:rsidR="0066242A">
        <w:rPr>
          <w:rFonts w:ascii="Times New Roman" w:hAnsi="Times New Roman" w:cs="Times New Roman"/>
          <w:sz w:val="24"/>
          <w:szCs w:val="24"/>
        </w:rPr>
        <w:t>essential</w:t>
      </w:r>
      <w:r w:rsidR="0066242A" w:rsidRPr="0066242A">
        <w:rPr>
          <w:rFonts w:ascii="Times New Roman" w:hAnsi="Times New Roman" w:cs="Times New Roman"/>
          <w:sz w:val="24"/>
          <w:szCs w:val="24"/>
        </w:rPr>
        <w:t xml:space="preserve"> to position tables within the main text close to the first instance they are mentioned</w:t>
      </w:r>
    </w:p>
    <w:p w14:paraId="2A8F1FDE" w14:textId="77777777" w:rsidR="006B3B95" w:rsidRPr="000412ED" w:rsidRDefault="006B3B95" w:rsidP="006B3B95">
      <w:pPr>
        <w:pStyle w:val="MDPI41tablecaption"/>
        <w:spacing w:before="0" w:after="0" w:line="240" w:lineRule="auto"/>
        <w:ind w:left="0"/>
        <w:rPr>
          <w:rFonts w:ascii="Times New Roman" w:hAnsi="Times New Roman" w:cs="Times New Roman"/>
          <w:sz w:val="24"/>
          <w:szCs w:val="24"/>
          <w:lang w:val="en-GB"/>
        </w:rPr>
      </w:pP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D5E78" w:rsidRPr="00AC14AA" w14:paraId="2D06002D" w14:textId="77777777" w:rsidTr="00EB4279">
        <w:trPr>
          <w:jc w:val="center"/>
        </w:trPr>
        <w:tc>
          <w:tcPr>
            <w:tcW w:w="2619" w:type="dxa"/>
            <w:vAlign w:val="center"/>
          </w:tcPr>
          <w:p w14:paraId="72D99677"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1</w:t>
            </w:r>
          </w:p>
        </w:tc>
        <w:tc>
          <w:tcPr>
            <w:tcW w:w="2619" w:type="dxa"/>
            <w:vAlign w:val="center"/>
          </w:tcPr>
          <w:p w14:paraId="206E4C64"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2</w:t>
            </w:r>
          </w:p>
        </w:tc>
        <w:tc>
          <w:tcPr>
            <w:tcW w:w="2619" w:type="dxa"/>
            <w:vAlign w:val="center"/>
          </w:tcPr>
          <w:p w14:paraId="4275673A"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3</w:t>
            </w:r>
          </w:p>
        </w:tc>
      </w:tr>
      <w:tr w:rsidR="00FD5E78" w:rsidRPr="00AC14AA" w14:paraId="5DD61279" w14:textId="77777777" w:rsidTr="00EB4279">
        <w:trPr>
          <w:jc w:val="center"/>
        </w:trPr>
        <w:tc>
          <w:tcPr>
            <w:tcW w:w="2619" w:type="dxa"/>
            <w:vAlign w:val="center"/>
          </w:tcPr>
          <w:p w14:paraId="5A418B99"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entry 1</w:t>
            </w:r>
          </w:p>
        </w:tc>
        <w:tc>
          <w:tcPr>
            <w:tcW w:w="2619" w:type="dxa"/>
            <w:vAlign w:val="center"/>
          </w:tcPr>
          <w:p w14:paraId="1F9550D7"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619" w:type="dxa"/>
            <w:vAlign w:val="center"/>
          </w:tcPr>
          <w:p w14:paraId="3E4AFCEE"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04FEFE44" w14:textId="77777777" w:rsidTr="00EB4279">
        <w:trPr>
          <w:jc w:val="center"/>
        </w:trPr>
        <w:tc>
          <w:tcPr>
            <w:tcW w:w="2619" w:type="dxa"/>
            <w:vAlign w:val="center"/>
          </w:tcPr>
          <w:p w14:paraId="788F87E4"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entry 2</w:t>
            </w:r>
          </w:p>
        </w:tc>
        <w:tc>
          <w:tcPr>
            <w:tcW w:w="2619" w:type="dxa"/>
            <w:vAlign w:val="center"/>
          </w:tcPr>
          <w:p w14:paraId="355D3129"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619" w:type="dxa"/>
            <w:vAlign w:val="center"/>
          </w:tcPr>
          <w:p w14:paraId="5333CAFC"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 xml:space="preserve">data </w:t>
            </w:r>
            <w:r w:rsidRPr="00AC14AA">
              <w:rPr>
                <w:rFonts w:ascii="Times New Roman" w:hAnsi="Times New Roman"/>
                <w:sz w:val="24"/>
                <w:szCs w:val="24"/>
                <w:vertAlign w:val="superscript"/>
              </w:rPr>
              <w:t>1</w:t>
            </w:r>
          </w:p>
        </w:tc>
      </w:tr>
    </w:tbl>
    <w:p w14:paraId="456D2C94" w14:textId="689204D3" w:rsidR="00FD5E78" w:rsidRPr="000412ED" w:rsidRDefault="00FD5E78" w:rsidP="002F37B1">
      <w:pPr>
        <w:pStyle w:val="MDPI43tablefooter"/>
        <w:spacing w:line="240" w:lineRule="auto"/>
        <w:ind w:left="0"/>
        <w:rPr>
          <w:rFonts w:ascii="Times New Roman" w:hAnsi="Times New Roman" w:cs="Times New Roman"/>
          <w:sz w:val="24"/>
          <w:szCs w:val="24"/>
          <w:lang w:val="en-GB"/>
        </w:rPr>
      </w:pPr>
      <w:r w:rsidRPr="00BC3186">
        <w:rPr>
          <w:rFonts w:ascii="Times New Roman" w:hAnsi="Times New Roman" w:cs="Times New Roman"/>
          <w:sz w:val="24"/>
          <w:szCs w:val="24"/>
          <w:highlight w:val="yellow"/>
          <w:vertAlign w:val="superscript"/>
        </w:rPr>
        <w:t>1</w:t>
      </w:r>
      <w:r w:rsidRPr="00BC3186">
        <w:rPr>
          <w:rFonts w:ascii="Times New Roman" w:hAnsi="Times New Roman" w:cs="Times New Roman"/>
          <w:sz w:val="24"/>
          <w:szCs w:val="24"/>
          <w:highlight w:val="yellow"/>
        </w:rPr>
        <w:t>Tables may have a footer.</w:t>
      </w:r>
    </w:p>
    <w:p w14:paraId="7B47B3F6" w14:textId="77777777" w:rsidR="002F37B1" w:rsidRPr="000412ED" w:rsidRDefault="002F37B1" w:rsidP="002F37B1">
      <w:pPr>
        <w:pStyle w:val="MDPI31text"/>
        <w:rPr>
          <w:lang w:val="en-GB"/>
        </w:rPr>
      </w:pPr>
    </w:p>
    <w:p w14:paraId="0853F440" w14:textId="77777777" w:rsidR="00FD5E78" w:rsidRPr="000412ED" w:rsidRDefault="00FD5E78" w:rsidP="002F37B1">
      <w:pPr>
        <w:pStyle w:val="MDPI31text"/>
        <w:spacing w:line="240" w:lineRule="auto"/>
        <w:ind w:left="0" w:firstLine="567"/>
        <w:rPr>
          <w:rFonts w:ascii="Times New Roman" w:hAnsi="Times New Roman"/>
          <w:sz w:val="24"/>
          <w:szCs w:val="24"/>
          <w:lang w:val="en-GB"/>
        </w:rPr>
      </w:pPr>
      <w:r w:rsidRPr="00AC14AA">
        <w:rPr>
          <w:rFonts w:ascii="Times New Roman" w:hAnsi="Times New Roman"/>
          <w:sz w:val="24"/>
          <w:szCs w:val="24"/>
        </w:rPr>
        <w:t>The text continues here (Figure 2 and Table 2).</w:t>
      </w:r>
    </w:p>
    <w:p w14:paraId="283EC0B5" w14:textId="77777777" w:rsidR="002F37B1" w:rsidRPr="000412ED" w:rsidRDefault="002F37B1" w:rsidP="002F37B1">
      <w:pPr>
        <w:pStyle w:val="MDPI31text"/>
        <w:spacing w:line="240" w:lineRule="auto"/>
        <w:ind w:left="0" w:firstLine="0"/>
        <w:rPr>
          <w:rFonts w:ascii="Times New Roman" w:hAnsi="Times New Roman"/>
          <w:sz w:val="24"/>
          <w:szCs w:val="24"/>
          <w:lang w:val="en-GB"/>
        </w:rPr>
      </w:pPr>
    </w:p>
    <w:tbl>
      <w:tblPr>
        <w:tblW w:w="0" w:type="auto"/>
        <w:jc w:val="center"/>
        <w:tblLook w:val="0000" w:firstRow="0" w:lastRow="0" w:firstColumn="0" w:lastColumn="0" w:noHBand="0" w:noVBand="0"/>
      </w:tblPr>
      <w:tblGrid>
        <w:gridCol w:w="4416"/>
        <w:gridCol w:w="4416"/>
      </w:tblGrid>
      <w:tr w:rsidR="009640B2" w:rsidRPr="00AC14AA" w14:paraId="3B472C10" w14:textId="77777777" w:rsidTr="00325B9D">
        <w:trPr>
          <w:jc w:val="center"/>
        </w:trPr>
        <w:tc>
          <w:tcPr>
            <w:tcW w:w="4057" w:type="dxa"/>
            <w:vAlign w:val="center"/>
          </w:tcPr>
          <w:bookmarkStart w:id="1" w:name="page3"/>
          <w:bookmarkEnd w:id="1"/>
          <w:p w14:paraId="17CDDD7F" w14:textId="73650393" w:rsidR="00FD5E78" w:rsidRPr="00AC14AA" w:rsidRDefault="009640B2" w:rsidP="002F37B1">
            <w:pPr>
              <w:pStyle w:val="MDPI52figure"/>
              <w:spacing w:before="0" w:after="0"/>
              <w:rPr>
                <w:rFonts w:ascii="Times New Roman" w:hAnsi="Times New Roman"/>
                <w:sz w:val="24"/>
                <w:szCs w:val="24"/>
                <w:highlight w:val="yellow"/>
              </w:rPr>
            </w:pPr>
            <w:r w:rsidRPr="00AC14AA">
              <w:rPr>
                <w:rFonts w:ascii="Times New Roman" w:hAnsi="Times New Roman"/>
                <w:sz w:val="24"/>
                <w:szCs w:val="24"/>
              </w:rPr>
              <w:fldChar w:fldCharType="begin"/>
            </w:r>
            <w:r w:rsidR="00BC3186">
              <w:rPr>
                <w:rFonts w:ascii="Times New Roman" w:hAnsi="Times New Roman"/>
                <w:sz w:val="24"/>
                <w:szCs w:val="24"/>
              </w:rPr>
              <w:instrText xml:space="preserve"> INCLUDEPICTURE "C:\\Users\\a09\\Library\\Group Containers\\UBF8T346G9.ms\\WebArchiveCopyPasteTempFiles\\com.microsoft.Word\\cover_issue_29_en_US.jpg" \* MERGEFORMAT </w:instrText>
            </w:r>
            <w:r w:rsidRPr="00AC14AA">
              <w:rPr>
                <w:rFonts w:ascii="Times New Roman" w:hAnsi="Times New Roman"/>
                <w:sz w:val="24"/>
                <w:szCs w:val="24"/>
              </w:rPr>
              <w:fldChar w:fldCharType="separate"/>
            </w:r>
            <w:r w:rsidR="00AB7B9A" w:rsidRPr="0091348D">
              <w:rPr>
                <w:noProof/>
                <w:lang w:val="ru-RU"/>
              </w:rPr>
              <w:drawing>
                <wp:inline distT="0" distB="0" distL="0" distR="0" wp14:anchorId="054703C9" wp14:editId="1068E05B">
                  <wp:extent cx="2663687" cy="2663687"/>
                  <wp:effectExtent l="0" t="0" r="3810" b="3810"/>
                  <wp:docPr id="1802353485" name="Рисунок 4" descr="Изображение выглядит как текст, снимок экрана,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29115" name="Рисунок 4" descr="Изображение выглядит как текст, снимок экрана, графический дизайн&#10;&#10;Содержимое, созданное искусственным интеллектом, может быть неверным."/>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4344" cy="2664344"/>
                          </a:xfrm>
                          <a:prstGeom prst="rect">
                            <a:avLst/>
                          </a:prstGeom>
                          <a:noFill/>
                          <a:ln>
                            <a:noFill/>
                          </a:ln>
                        </pic:spPr>
                      </pic:pic>
                    </a:graphicData>
                  </a:graphic>
                </wp:inline>
              </w:drawing>
            </w:r>
            <w:r w:rsidRPr="00AC14AA">
              <w:rPr>
                <w:rFonts w:ascii="Times New Roman" w:hAnsi="Times New Roman"/>
                <w:sz w:val="24"/>
                <w:szCs w:val="24"/>
              </w:rPr>
              <w:fldChar w:fldCharType="end"/>
            </w:r>
          </w:p>
        </w:tc>
        <w:tc>
          <w:tcPr>
            <w:tcW w:w="4268" w:type="dxa"/>
          </w:tcPr>
          <w:p w14:paraId="4FB704FD" w14:textId="18E3C0A2" w:rsidR="00FD5E78" w:rsidRPr="00AC14AA" w:rsidRDefault="009640B2" w:rsidP="002F37B1">
            <w:pPr>
              <w:pStyle w:val="MDPI52figure"/>
              <w:spacing w:before="0" w:after="0"/>
              <w:rPr>
                <w:rFonts w:ascii="Times New Roman" w:hAnsi="Times New Roman"/>
                <w:sz w:val="24"/>
                <w:szCs w:val="24"/>
                <w:highlight w:val="yellow"/>
              </w:rPr>
            </w:pPr>
            <w:r w:rsidRPr="00AC14AA">
              <w:rPr>
                <w:rFonts w:ascii="Times New Roman" w:hAnsi="Times New Roman"/>
                <w:sz w:val="24"/>
                <w:szCs w:val="24"/>
              </w:rPr>
              <w:fldChar w:fldCharType="begin"/>
            </w:r>
            <w:r w:rsidR="00BC3186">
              <w:rPr>
                <w:rFonts w:ascii="Times New Roman" w:hAnsi="Times New Roman"/>
                <w:sz w:val="24"/>
                <w:szCs w:val="24"/>
              </w:rPr>
              <w:instrText xml:space="preserve"> INCLUDEPICTURE "C:\\Users\\a09\\Library\\Group Containers\\UBF8T346G9.ms\\WebArchiveCopyPasteTempFiles\\com.microsoft.Word\\cover_issue_26_ru_RU.jpg" \* MERGEFORMAT </w:instrText>
            </w:r>
            <w:r w:rsidRPr="00AC14AA">
              <w:rPr>
                <w:rFonts w:ascii="Times New Roman" w:hAnsi="Times New Roman"/>
                <w:sz w:val="24"/>
                <w:szCs w:val="24"/>
              </w:rPr>
              <w:fldChar w:fldCharType="separate"/>
            </w:r>
            <w:r w:rsidR="00AB7B9A" w:rsidRPr="0091348D">
              <w:rPr>
                <w:noProof/>
                <w:lang w:val="ru-RU"/>
              </w:rPr>
              <w:drawing>
                <wp:inline distT="0" distB="0" distL="0" distR="0" wp14:anchorId="7461C963" wp14:editId="6677C031">
                  <wp:extent cx="2663687" cy="2663687"/>
                  <wp:effectExtent l="0" t="0" r="3810" b="3810"/>
                  <wp:docPr id="426288360" name="Рисунок 4" descr="Изображение выглядит как текст, снимок экрана,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29115" name="Рисунок 4" descr="Изображение выглядит как текст, снимок экрана, графический дизайн&#10;&#10;Содержимое, созданное искусственным интеллектом, может быть неверным."/>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4344" cy="2664344"/>
                          </a:xfrm>
                          <a:prstGeom prst="rect">
                            <a:avLst/>
                          </a:prstGeom>
                          <a:noFill/>
                          <a:ln>
                            <a:noFill/>
                          </a:ln>
                        </pic:spPr>
                      </pic:pic>
                    </a:graphicData>
                  </a:graphic>
                </wp:inline>
              </w:drawing>
            </w:r>
            <w:r w:rsidRPr="00AC14AA">
              <w:rPr>
                <w:rFonts w:ascii="Times New Roman" w:hAnsi="Times New Roman"/>
                <w:sz w:val="24"/>
                <w:szCs w:val="24"/>
              </w:rPr>
              <w:fldChar w:fldCharType="end"/>
            </w:r>
          </w:p>
        </w:tc>
      </w:tr>
      <w:tr w:rsidR="009640B2" w:rsidRPr="00642033" w14:paraId="12DE72B9" w14:textId="77777777" w:rsidTr="00325B9D">
        <w:trPr>
          <w:jc w:val="center"/>
        </w:trPr>
        <w:tc>
          <w:tcPr>
            <w:tcW w:w="4057" w:type="dxa"/>
            <w:vAlign w:val="center"/>
          </w:tcPr>
          <w:p w14:paraId="34722699" w14:textId="77777777" w:rsidR="00FD5E78" w:rsidRPr="00642033" w:rsidRDefault="00FD5E78" w:rsidP="002F37B1">
            <w:pPr>
              <w:pStyle w:val="MDPI42tablebody"/>
              <w:spacing w:line="240" w:lineRule="auto"/>
              <w:rPr>
                <w:rFonts w:ascii="Times New Roman" w:hAnsi="Times New Roman"/>
                <w:sz w:val="24"/>
                <w:szCs w:val="24"/>
              </w:rPr>
            </w:pPr>
            <w:r w:rsidRPr="00642033">
              <w:rPr>
                <w:rFonts w:ascii="Times New Roman" w:hAnsi="Times New Roman"/>
                <w:sz w:val="24"/>
                <w:szCs w:val="24"/>
              </w:rPr>
              <w:t>(a)</w:t>
            </w:r>
          </w:p>
        </w:tc>
        <w:tc>
          <w:tcPr>
            <w:tcW w:w="4268" w:type="dxa"/>
          </w:tcPr>
          <w:p w14:paraId="1A3F8BAF" w14:textId="77777777" w:rsidR="00FD5E78" w:rsidRPr="00642033" w:rsidRDefault="00FD5E78" w:rsidP="002F37B1">
            <w:pPr>
              <w:pStyle w:val="MDPI42tablebody"/>
              <w:spacing w:line="240" w:lineRule="auto"/>
              <w:rPr>
                <w:rFonts w:ascii="Times New Roman" w:hAnsi="Times New Roman"/>
                <w:sz w:val="24"/>
                <w:szCs w:val="24"/>
              </w:rPr>
            </w:pPr>
            <w:r w:rsidRPr="00642033">
              <w:rPr>
                <w:rFonts w:ascii="Times New Roman" w:hAnsi="Times New Roman"/>
                <w:sz w:val="24"/>
                <w:szCs w:val="24"/>
              </w:rPr>
              <w:t>(b)</w:t>
            </w:r>
          </w:p>
        </w:tc>
      </w:tr>
    </w:tbl>
    <w:p w14:paraId="7AE3D4E2" w14:textId="6A4F28A2" w:rsidR="00FD5E78" w:rsidRPr="00AC14AA" w:rsidRDefault="00FD5E78" w:rsidP="002F37B1">
      <w:pPr>
        <w:pStyle w:val="MDPI51figurecaption"/>
        <w:spacing w:before="0" w:after="0" w:line="240" w:lineRule="auto"/>
        <w:ind w:left="0"/>
        <w:rPr>
          <w:rFonts w:ascii="Times New Roman" w:hAnsi="Times New Roman"/>
          <w:sz w:val="24"/>
          <w:szCs w:val="24"/>
        </w:rPr>
      </w:pPr>
      <w:r w:rsidRPr="00642033">
        <w:rPr>
          <w:rFonts w:ascii="Times New Roman" w:hAnsi="Times New Roman"/>
          <w:b/>
          <w:sz w:val="24"/>
          <w:szCs w:val="24"/>
        </w:rPr>
        <w:t xml:space="preserve">Figure 2. </w:t>
      </w:r>
      <w:r w:rsidR="0066242A" w:rsidRPr="00642033">
        <w:rPr>
          <w:rFonts w:ascii="Times New Roman" w:hAnsi="Times New Roman"/>
          <w:sz w:val="24"/>
          <w:szCs w:val="24"/>
        </w:rPr>
        <w:t>This is a figure. Diagrams should adhere to a different structure. Whe</w:t>
      </w:r>
      <w:r w:rsidR="0066242A" w:rsidRPr="0066242A">
        <w:rPr>
          <w:rFonts w:ascii="Times New Roman" w:hAnsi="Times New Roman"/>
          <w:sz w:val="24"/>
          <w:szCs w:val="24"/>
        </w:rPr>
        <w:t xml:space="preserve">n there are several panels, they need to be enumerated as (a) </w:t>
      </w:r>
      <w:r w:rsidR="0066242A">
        <w:rPr>
          <w:rFonts w:ascii="Times New Roman" w:hAnsi="Times New Roman"/>
          <w:sz w:val="24"/>
          <w:szCs w:val="24"/>
        </w:rPr>
        <w:t>an e</w:t>
      </w:r>
      <w:r w:rsidR="0066242A" w:rsidRPr="0066242A">
        <w:rPr>
          <w:rFonts w:ascii="Times New Roman" w:hAnsi="Times New Roman"/>
          <w:sz w:val="24"/>
          <w:szCs w:val="24"/>
        </w:rPr>
        <w:t xml:space="preserve">xplanation of the content in the first panel </w:t>
      </w:r>
      <w:r w:rsidR="00F45AB3">
        <w:rPr>
          <w:rFonts w:ascii="Times New Roman" w:hAnsi="Times New Roman"/>
          <w:sz w:val="24"/>
          <w:szCs w:val="24"/>
        </w:rPr>
        <w:t xml:space="preserve">and </w:t>
      </w:r>
      <w:r w:rsidR="0066242A" w:rsidRPr="0066242A">
        <w:rPr>
          <w:rFonts w:ascii="Times New Roman" w:hAnsi="Times New Roman"/>
          <w:sz w:val="24"/>
          <w:szCs w:val="24"/>
        </w:rPr>
        <w:t xml:space="preserve">(b) </w:t>
      </w:r>
      <w:r w:rsidR="0066242A">
        <w:rPr>
          <w:rFonts w:ascii="Times New Roman" w:hAnsi="Times New Roman"/>
          <w:sz w:val="24"/>
          <w:szCs w:val="24"/>
        </w:rPr>
        <w:t>an e</w:t>
      </w:r>
      <w:r w:rsidR="0066242A" w:rsidRPr="0066242A">
        <w:rPr>
          <w:rFonts w:ascii="Times New Roman" w:hAnsi="Times New Roman"/>
          <w:sz w:val="24"/>
          <w:szCs w:val="24"/>
        </w:rPr>
        <w:t>xplanation of the content in the second panel. Illustrations should be positioned in the main text close to their initial mention</w:t>
      </w:r>
    </w:p>
    <w:p w14:paraId="1239C9B3" w14:textId="77777777" w:rsidR="002F37B1" w:rsidRDefault="002F37B1" w:rsidP="002F37B1">
      <w:pPr>
        <w:pStyle w:val="MDPI41tablecaption"/>
        <w:spacing w:before="0" w:after="0" w:line="240" w:lineRule="auto"/>
        <w:ind w:left="0"/>
        <w:rPr>
          <w:rFonts w:ascii="Times New Roman" w:hAnsi="Times New Roman" w:cs="Times New Roman"/>
          <w:b/>
          <w:sz w:val="24"/>
          <w:szCs w:val="24"/>
          <w:lang w:val="ru-RU"/>
        </w:rPr>
      </w:pPr>
    </w:p>
    <w:p w14:paraId="6F92E2A6" w14:textId="77777777" w:rsidR="007506D0" w:rsidRPr="007506D0" w:rsidRDefault="007506D0" w:rsidP="002F37B1">
      <w:pPr>
        <w:pStyle w:val="MDPI41tablecaption"/>
        <w:spacing w:before="0" w:after="0" w:line="240" w:lineRule="auto"/>
        <w:ind w:left="0"/>
        <w:rPr>
          <w:rFonts w:ascii="Times New Roman" w:hAnsi="Times New Roman" w:cs="Times New Roman"/>
          <w:b/>
          <w:sz w:val="24"/>
          <w:szCs w:val="24"/>
          <w:lang w:val="ru-RU"/>
        </w:rPr>
      </w:pPr>
    </w:p>
    <w:p w14:paraId="116ACC5A" w14:textId="0A73A97D" w:rsidR="00FD5E78" w:rsidRPr="000412ED" w:rsidRDefault="00FD5E78" w:rsidP="002F37B1">
      <w:pPr>
        <w:pStyle w:val="MDPI41tablecaption"/>
        <w:spacing w:before="0" w:after="0" w:line="240" w:lineRule="auto"/>
        <w:ind w:left="0"/>
        <w:rPr>
          <w:rFonts w:ascii="Times New Roman" w:hAnsi="Times New Roman" w:cs="Times New Roman"/>
          <w:sz w:val="24"/>
          <w:szCs w:val="24"/>
          <w:lang w:val="en-GB"/>
        </w:rPr>
      </w:pPr>
      <w:r w:rsidRPr="00AC14AA">
        <w:rPr>
          <w:rFonts w:ascii="Times New Roman" w:hAnsi="Times New Roman" w:cs="Times New Roman"/>
          <w:b/>
          <w:sz w:val="24"/>
          <w:szCs w:val="24"/>
        </w:rPr>
        <w:lastRenderedPageBreak/>
        <w:t xml:space="preserve">Table 2. </w:t>
      </w:r>
      <w:r w:rsidR="0066242A" w:rsidRPr="0066242A">
        <w:rPr>
          <w:rFonts w:ascii="Times New Roman" w:hAnsi="Times New Roman" w:cs="Times New Roman"/>
          <w:sz w:val="24"/>
          <w:szCs w:val="24"/>
        </w:rPr>
        <w:t xml:space="preserve">This is a table. It is </w:t>
      </w:r>
      <w:r w:rsidR="0066242A">
        <w:rPr>
          <w:rFonts w:ascii="Times New Roman" w:hAnsi="Times New Roman" w:cs="Times New Roman"/>
          <w:sz w:val="24"/>
          <w:szCs w:val="24"/>
        </w:rPr>
        <w:t>essential</w:t>
      </w:r>
      <w:r w:rsidR="0066242A" w:rsidRPr="0066242A">
        <w:rPr>
          <w:rFonts w:ascii="Times New Roman" w:hAnsi="Times New Roman" w:cs="Times New Roman"/>
          <w:sz w:val="24"/>
          <w:szCs w:val="24"/>
        </w:rPr>
        <w:t xml:space="preserve"> to position tables within the main text close to the first instance they are mentioned</w:t>
      </w:r>
    </w:p>
    <w:p w14:paraId="2B5177BA" w14:textId="77777777" w:rsidR="002F37B1" w:rsidRPr="000412ED" w:rsidRDefault="002F37B1" w:rsidP="002F37B1">
      <w:pPr>
        <w:pStyle w:val="MDPI41tablecaption"/>
        <w:spacing w:before="0" w:after="0" w:line="240" w:lineRule="auto"/>
        <w:ind w:left="0"/>
        <w:rPr>
          <w:rFonts w:ascii="Times New Roman" w:hAnsi="Times New Roman" w:cs="Times New Roman"/>
          <w:sz w:val="24"/>
          <w:szCs w:val="24"/>
          <w:lang w:val="en-G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268"/>
        <w:gridCol w:w="2409"/>
      </w:tblGrid>
      <w:tr w:rsidR="00FD5E78" w:rsidRPr="00AC14AA" w14:paraId="3D7A2BA1" w14:textId="77777777" w:rsidTr="00F45AB3">
        <w:trPr>
          <w:jc w:val="center"/>
        </w:trPr>
        <w:tc>
          <w:tcPr>
            <w:tcW w:w="2547" w:type="dxa"/>
            <w:vAlign w:val="center"/>
          </w:tcPr>
          <w:p w14:paraId="492E61E6"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1</w:t>
            </w:r>
          </w:p>
        </w:tc>
        <w:tc>
          <w:tcPr>
            <w:tcW w:w="2410" w:type="dxa"/>
            <w:vAlign w:val="center"/>
          </w:tcPr>
          <w:p w14:paraId="136EA028"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2</w:t>
            </w:r>
          </w:p>
        </w:tc>
        <w:tc>
          <w:tcPr>
            <w:tcW w:w="2268" w:type="dxa"/>
            <w:vAlign w:val="center"/>
            <w:hideMark/>
          </w:tcPr>
          <w:p w14:paraId="1602CBB7"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3</w:t>
            </w:r>
          </w:p>
        </w:tc>
        <w:tc>
          <w:tcPr>
            <w:tcW w:w="2409" w:type="dxa"/>
            <w:vAlign w:val="center"/>
          </w:tcPr>
          <w:p w14:paraId="044DF344"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4</w:t>
            </w:r>
          </w:p>
        </w:tc>
      </w:tr>
      <w:tr w:rsidR="00FD5E78" w:rsidRPr="00AC14AA" w14:paraId="38D54808" w14:textId="77777777" w:rsidTr="00F45AB3">
        <w:trPr>
          <w:jc w:val="center"/>
        </w:trPr>
        <w:tc>
          <w:tcPr>
            <w:tcW w:w="2547" w:type="dxa"/>
            <w:vMerge w:val="restart"/>
            <w:vAlign w:val="center"/>
            <w:hideMark/>
          </w:tcPr>
          <w:p w14:paraId="12E8949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1 *</w:t>
            </w:r>
          </w:p>
        </w:tc>
        <w:tc>
          <w:tcPr>
            <w:tcW w:w="2410" w:type="dxa"/>
            <w:vAlign w:val="center"/>
            <w:hideMark/>
          </w:tcPr>
          <w:p w14:paraId="7F99E55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4DFFE4B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6CF61D7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7B3FC0BD" w14:textId="77777777" w:rsidTr="00F45AB3">
        <w:trPr>
          <w:jc w:val="center"/>
        </w:trPr>
        <w:tc>
          <w:tcPr>
            <w:tcW w:w="2547" w:type="dxa"/>
            <w:vMerge/>
            <w:vAlign w:val="center"/>
            <w:hideMark/>
          </w:tcPr>
          <w:p w14:paraId="693920AA"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4FA6F7B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537A1F24"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0F0984FE"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56B96E87" w14:textId="77777777" w:rsidTr="00F45AB3">
        <w:trPr>
          <w:jc w:val="center"/>
        </w:trPr>
        <w:tc>
          <w:tcPr>
            <w:tcW w:w="2547" w:type="dxa"/>
            <w:vMerge/>
            <w:vAlign w:val="center"/>
          </w:tcPr>
          <w:p w14:paraId="57D202E7"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tcPr>
          <w:p w14:paraId="2EC63581"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04FF6AB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55AC86BA"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1F458132" w14:textId="77777777" w:rsidTr="00F45AB3">
        <w:trPr>
          <w:jc w:val="center"/>
        </w:trPr>
        <w:tc>
          <w:tcPr>
            <w:tcW w:w="2547" w:type="dxa"/>
            <w:vMerge w:val="restart"/>
            <w:vAlign w:val="center"/>
            <w:hideMark/>
          </w:tcPr>
          <w:p w14:paraId="22D20C8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2</w:t>
            </w:r>
          </w:p>
        </w:tc>
        <w:tc>
          <w:tcPr>
            <w:tcW w:w="2410" w:type="dxa"/>
            <w:vAlign w:val="center"/>
            <w:hideMark/>
          </w:tcPr>
          <w:p w14:paraId="6F378EE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41730BEA"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59CE68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85227A4" w14:textId="77777777" w:rsidTr="00F45AB3">
        <w:trPr>
          <w:jc w:val="center"/>
        </w:trPr>
        <w:tc>
          <w:tcPr>
            <w:tcW w:w="2547" w:type="dxa"/>
            <w:vMerge/>
            <w:vAlign w:val="center"/>
            <w:hideMark/>
          </w:tcPr>
          <w:p w14:paraId="487A2A10"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11AC8BE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238083A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14464F0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EB330C0" w14:textId="77777777" w:rsidTr="00F45AB3">
        <w:trPr>
          <w:jc w:val="center"/>
        </w:trPr>
        <w:tc>
          <w:tcPr>
            <w:tcW w:w="2547" w:type="dxa"/>
            <w:vMerge w:val="restart"/>
            <w:vAlign w:val="center"/>
            <w:hideMark/>
          </w:tcPr>
          <w:p w14:paraId="32C79A9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3</w:t>
            </w:r>
          </w:p>
        </w:tc>
        <w:tc>
          <w:tcPr>
            <w:tcW w:w="2410" w:type="dxa"/>
            <w:vAlign w:val="center"/>
            <w:hideMark/>
          </w:tcPr>
          <w:p w14:paraId="2E826EC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5CE136B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46FCE392"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2D652CCE" w14:textId="77777777" w:rsidTr="00F45AB3">
        <w:trPr>
          <w:jc w:val="center"/>
        </w:trPr>
        <w:tc>
          <w:tcPr>
            <w:tcW w:w="2547" w:type="dxa"/>
            <w:vMerge/>
            <w:vAlign w:val="center"/>
            <w:hideMark/>
          </w:tcPr>
          <w:p w14:paraId="6B623859"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32189F4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75A229E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692E399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87DAEC0" w14:textId="77777777" w:rsidTr="00F45AB3">
        <w:trPr>
          <w:jc w:val="center"/>
        </w:trPr>
        <w:tc>
          <w:tcPr>
            <w:tcW w:w="2547" w:type="dxa"/>
            <w:vMerge/>
            <w:vAlign w:val="center"/>
            <w:hideMark/>
          </w:tcPr>
          <w:p w14:paraId="1D749C7A"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1DA3AC4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2B158706"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3E9B97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73D4797" w14:textId="77777777" w:rsidTr="00F45AB3">
        <w:trPr>
          <w:jc w:val="center"/>
        </w:trPr>
        <w:tc>
          <w:tcPr>
            <w:tcW w:w="2547" w:type="dxa"/>
            <w:vMerge/>
            <w:vAlign w:val="center"/>
            <w:hideMark/>
          </w:tcPr>
          <w:p w14:paraId="38A5DA63"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4DB7CB4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1EFD347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2D16C86"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493A5434" w14:textId="77777777" w:rsidTr="00F45AB3">
        <w:trPr>
          <w:jc w:val="center"/>
        </w:trPr>
        <w:tc>
          <w:tcPr>
            <w:tcW w:w="2547" w:type="dxa"/>
            <w:vMerge w:val="restart"/>
            <w:vAlign w:val="center"/>
          </w:tcPr>
          <w:p w14:paraId="34F04FE3"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4</w:t>
            </w:r>
          </w:p>
        </w:tc>
        <w:tc>
          <w:tcPr>
            <w:tcW w:w="2410" w:type="dxa"/>
            <w:vAlign w:val="center"/>
          </w:tcPr>
          <w:p w14:paraId="02357DC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5925F0C3"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1F9243A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765EE985" w14:textId="77777777" w:rsidTr="00F45AB3">
        <w:trPr>
          <w:jc w:val="center"/>
        </w:trPr>
        <w:tc>
          <w:tcPr>
            <w:tcW w:w="2547" w:type="dxa"/>
            <w:vMerge/>
            <w:vAlign w:val="center"/>
          </w:tcPr>
          <w:p w14:paraId="5DBD365D"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tcPr>
          <w:p w14:paraId="3EDB8812"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06FFDEC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2113242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bl>
    <w:p w14:paraId="32318F19" w14:textId="77777777" w:rsidR="00FD5E78" w:rsidRPr="00AC14AA" w:rsidRDefault="00FD5E78" w:rsidP="002F37B1">
      <w:pPr>
        <w:pStyle w:val="MDPI43tablefooter"/>
        <w:spacing w:line="240" w:lineRule="auto"/>
        <w:ind w:left="0"/>
        <w:rPr>
          <w:rFonts w:ascii="Times New Roman" w:hAnsi="Times New Roman" w:cs="Times New Roman"/>
          <w:sz w:val="24"/>
          <w:szCs w:val="24"/>
        </w:rPr>
      </w:pPr>
      <w:r w:rsidRPr="00AC14AA">
        <w:rPr>
          <w:rFonts w:ascii="Times New Roman" w:hAnsi="Times New Roman" w:cs="Times New Roman"/>
          <w:sz w:val="24"/>
          <w:szCs w:val="24"/>
        </w:rPr>
        <w:t>* Tables may have a footer.</w:t>
      </w:r>
    </w:p>
    <w:p w14:paraId="45E6FCDD" w14:textId="77777777" w:rsidR="002F37B1" w:rsidRPr="000412ED" w:rsidRDefault="002F37B1" w:rsidP="002F37B1">
      <w:pPr>
        <w:pStyle w:val="MDPI22heading2"/>
        <w:spacing w:before="0" w:after="0" w:line="240" w:lineRule="auto"/>
        <w:ind w:left="0"/>
        <w:rPr>
          <w:rFonts w:ascii="Times New Roman" w:hAnsi="Times New Roman"/>
          <w:sz w:val="24"/>
          <w:szCs w:val="24"/>
          <w:lang w:val="en-GB"/>
        </w:rPr>
      </w:pPr>
    </w:p>
    <w:p w14:paraId="324B8E9F" w14:textId="7AEBDF6B" w:rsidR="00FD5E78" w:rsidRPr="00AC14AA" w:rsidRDefault="00FD5E78" w:rsidP="002F37B1">
      <w:pPr>
        <w:pStyle w:val="MDPI22heading2"/>
        <w:spacing w:before="0" w:after="0" w:line="240" w:lineRule="auto"/>
        <w:ind w:left="0"/>
        <w:rPr>
          <w:rFonts w:ascii="Times New Roman" w:hAnsi="Times New Roman"/>
          <w:sz w:val="24"/>
          <w:szCs w:val="24"/>
        </w:rPr>
      </w:pPr>
      <w:r w:rsidRPr="00AC14AA">
        <w:rPr>
          <w:rFonts w:ascii="Times New Roman" w:hAnsi="Times New Roman"/>
          <w:sz w:val="24"/>
          <w:szCs w:val="24"/>
        </w:rPr>
        <w:t>3.3. Formatting of Mathematical</w:t>
      </w:r>
      <w:r w:rsidR="00F34D22">
        <w:rPr>
          <w:rFonts w:ascii="Times New Roman" w:hAnsi="Times New Roman"/>
          <w:sz w:val="24"/>
          <w:szCs w:val="24"/>
        </w:rPr>
        <w:t xml:space="preserve"> or Chemical</w:t>
      </w:r>
      <w:r w:rsidRPr="00AC14AA">
        <w:rPr>
          <w:rFonts w:ascii="Times New Roman" w:hAnsi="Times New Roman"/>
          <w:sz w:val="24"/>
          <w:szCs w:val="24"/>
        </w:rPr>
        <w:t xml:space="preserve"> </w:t>
      </w:r>
      <w:r w:rsidR="00F34D22">
        <w:rPr>
          <w:rFonts w:ascii="Times New Roman" w:hAnsi="Times New Roman"/>
          <w:sz w:val="24"/>
          <w:szCs w:val="24"/>
        </w:rPr>
        <w:t>Equations</w:t>
      </w:r>
    </w:p>
    <w:p w14:paraId="17AB29C1" w14:textId="77777777" w:rsidR="00FD5E78" w:rsidRDefault="00FD5E78" w:rsidP="002F37B1">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This is example 1 of an equation:</w:t>
      </w:r>
    </w:p>
    <w:p w14:paraId="0A456395" w14:textId="77777777" w:rsidR="005D2940" w:rsidRDefault="005D2940" w:rsidP="00C01096">
      <w:pPr>
        <w:pStyle w:val="MDPI31text"/>
        <w:spacing w:line="240" w:lineRule="auto"/>
        <w:ind w:left="0" w:firstLine="0"/>
        <w:rPr>
          <w:rFonts w:ascii="Times New Roman" w:hAnsi="Times New Roman"/>
          <w:sz w:val="24"/>
          <w:szCs w:val="24"/>
        </w:rPr>
      </w:pPr>
    </w:p>
    <w:p w14:paraId="51B2CF65" w14:textId="77385500" w:rsidR="005D2940" w:rsidRDefault="005D2940" w:rsidP="00C01096">
      <w:pPr>
        <w:pStyle w:val="MDPI31text"/>
        <w:spacing w:line="240" w:lineRule="auto"/>
        <w:ind w:left="0" w:firstLine="0"/>
        <w:rPr>
          <w:rFonts w:ascii="Times New Roman" w:hAnsi="Times New Roman"/>
          <w:sz w:val="24"/>
          <w:szCs w:val="24"/>
        </w:rPr>
      </w:pPr>
      <w:r w:rsidRPr="007506D0">
        <w:rPr>
          <w:rFonts w:ascii="Times New Roman" w:hAnsi="Times New Roman"/>
          <w:sz w:val="24"/>
          <w:szCs w:val="24"/>
          <w:highlight w:val="yellow"/>
        </w:rPr>
        <w:t>y = ax + b,</w:t>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00F23627" w:rsidRPr="007506D0">
        <w:rPr>
          <w:rFonts w:ascii="Times New Roman" w:hAnsi="Times New Roman"/>
          <w:sz w:val="24"/>
          <w:szCs w:val="24"/>
          <w:highlight w:val="yellow"/>
        </w:rPr>
        <w:t xml:space="preserve">        </w:t>
      </w:r>
      <w:proofErr w:type="gramStart"/>
      <w:r w:rsidR="00F23627" w:rsidRPr="007506D0">
        <w:rPr>
          <w:rFonts w:ascii="Times New Roman" w:hAnsi="Times New Roman"/>
          <w:sz w:val="24"/>
          <w:szCs w:val="24"/>
          <w:highlight w:val="yellow"/>
        </w:rPr>
        <w:t xml:space="preserve">   </w:t>
      </w:r>
      <w:r w:rsidRPr="007506D0">
        <w:rPr>
          <w:rFonts w:ascii="Times New Roman" w:hAnsi="Times New Roman"/>
          <w:sz w:val="24"/>
          <w:szCs w:val="24"/>
          <w:highlight w:val="yellow"/>
        </w:rPr>
        <w:t>(</w:t>
      </w:r>
      <w:proofErr w:type="gramEnd"/>
      <w:r w:rsidRPr="007506D0">
        <w:rPr>
          <w:rFonts w:ascii="Times New Roman" w:hAnsi="Times New Roman"/>
          <w:sz w:val="24"/>
          <w:szCs w:val="24"/>
          <w:highlight w:val="yellow"/>
        </w:rPr>
        <w:t>1)</w:t>
      </w:r>
    </w:p>
    <w:p w14:paraId="36C353C0" w14:textId="77777777" w:rsidR="002F37B1" w:rsidRPr="000412ED" w:rsidRDefault="002F37B1" w:rsidP="002F37B1">
      <w:pPr>
        <w:pStyle w:val="MDPI32textnoindent"/>
        <w:spacing w:line="240" w:lineRule="auto"/>
        <w:ind w:left="0"/>
        <w:rPr>
          <w:rFonts w:ascii="Times New Roman" w:hAnsi="Times New Roman"/>
          <w:sz w:val="24"/>
          <w:szCs w:val="24"/>
          <w:lang w:val="en-GB"/>
        </w:rPr>
      </w:pPr>
    </w:p>
    <w:p w14:paraId="1CD73720" w14:textId="33B80C79" w:rsidR="00FD5E78" w:rsidRPr="00AC14AA" w:rsidRDefault="00F34D22" w:rsidP="002F37B1">
      <w:pPr>
        <w:pStyle w:val="MDPI32textnoindent"/>
        <w:spacing w:line="240" w:lineRule="auto"/>
        <w:ind w:left="0"/>
        <w:rPr>
          <w:rFonts w:ascii="Times New Roman" w:hAnsi="Times New Roman"/>
          <w:sz w:val="24"/>
          <w:szCs w:val="24"/>
        </w:rPr>
      </w:pPr>
      <w:r>
        <w:rPr>
          <w:rFonts w:ascii="Times New Roman" w:hAnsi="Times New Roman"/>
          <w:sz w:val="24"/>
          <w:szCs w:val="24"/>
        </w:rPr>
        <w:t>T</w:t>
      </w:r>
      <w:r w:rsidR="00FD5E78" w:rsidRPr="00AC14AA">
        <w:rPr>
          <w:rFonts w:ascii="Times New Roman" w:hAnsi="Times New Roman"/>
          <w:sz w:val="24"/>
          <w:szCs w:val="24"/>
        </w:rPr>
        <w:t xml:space="preserve">he text following an equation </w:t>
      </w:r>
      <w:r>
        <w:rPr>
          <w:rFonts w:ascii="Times New Roman" w:hAnsi="Times New Roman"/>
          <w:sz w:val="24"/>
          <w:szCs w:val="24"/>
        </w:rPr>
        <w:t>does not need</w:t>
      </w:r>
      <w:r w:rsidR="00FD5E78" w:rsidRPr="00AC14AA">
        <w:rPr>
          <w:rFonts w:ascii="Times New Roman" w:hAnsi="Times New Roman"/>
          <w:sz w:val="24"/>
          <w:szCs w:val="24"/>
        </w:rPr>
        <w:t xml:space="preserve"> </w:t>
      </w:r>
      <w:r>
        <w:rPr>
          <w:rFonts w:ascii="Times New Roman" w:hAnsi="Times New Roman"/>
          <w:sz w:val="24"/>
          <w:szCs w:val="24"/>
        </w:rPr>
        <w:t xml:space="preserve">to </w:t>
      </w:r>
      <w:r w:rsidR="00FD5E78" w:rsidRPr="00AC14AA">
        <w:rPr>
          <w:rFonts w:ascii="Times New Roman" w:hAnsi="Times New Roman"/>
          <w:sz w:val="24"/>
          <w:szCs w:val="24"/>
        </w:rPr>
        <w:t xml:space="preserve">be </w:t>
      </w:r>
      <w:r>
        <w:rPr>
          <w:rFonts w:ascii="Times New Roman" w:hAnsi="Times New Roman"/>
          <w:sz w:val="24"/>
          <w:szCs w:val="24"/>
        </w:rPr>
        <w:t xml:space="preserve">in </w:t>
      </w:r>
      <w:r w:rsidR="00FD5E78" w:rsidRPr="00AC14AA">
        <w:rPr>
          <w:rFonts w:ascii="Times New Roman" w:hAnsi="Times New Roman"/>
          <w:sz w:val="24"/>
          <w:szCs w:val="24"/>
        </w:rPr>
        <w:t>a new paragraph. Please punctuate equations as regular text.</w:t>
      </w:r>
    </w:p>
    <w:p w14:paraId="076A77DB" w14:textId="2B7AF13F" w:rsidR="00FD5E78" w:rsidRDefault="00FD5E78" w:rsidP="002F37B1">
      <w:pPr>
        <w:pStyle w:val="MDPI31text"/>
        <w:spacing w:line="240" w:lineRule="auto"/>
        <w:ind w:left="0" w:firstLine="0"/>
        <w:rPr>
          <w:rFonts w:ascii="Times New Roman" w:hAnsi="Times New Roman"/>
          <w:sz w:val="24"/>
          <w:szCs w:val="24"/>
        </w:rPr>
      </w:pPr>
      <w:r w:rsidRPr="00AC14AA">
        <w:rPr>
          <w:rFonts w:ascii="Times New Roman" w:hAnsi="Times New Roman"/>
          <w:sz w:val="24"/>
          <w:szCs w:val="24"/>
        </w:rPr>
        <w:t>This is example 2 of an equation:</w:t>
      </w:r>
    </w:p>
    <w:p w14:paraId="11DD40C7" w14:textId="77777777" w:rsidR="005D2940" w:rsidRDefault="005D2940" w:rsidP="00C01096">
      <w:pPr>
        <w:pStyle w:val="MDPI31text"/>
        <w:spacing w:line="240" w:lineRule="auto"/>
        <w:ind w:left="0" w:firstLine="0"/>
        <w:rPr>
          <w:rFonts w:ascii="Times New Roman" w:hAnsi="Times New Roman"/>
          <w:sz w:val="24"/>
          <w:szCs w:val="24"/>
        </w:rPr>
      </w:pPr>
    </w:p>
    <w:p w14:paraId="667C57C8" w14:textId="039AB2E3" w:rsidR="005D2940" w:rsidRPr="00AC14AA" w:rsidRDefault="005D2940" w:rsidP="00C01096">
      <w:pPr>
        <w:pStyle w:val="MDPI31text"/>
        <w:spacing w:line="240" w:lineRule="auto"/>
        <w:ind w:left="0" w:firstLine="0"/>
        <w:rPr>
          <w:rFonts w:ascii="Times New Roman" w:hAnsi="Times New Roman"/>
          <w:sz w:val="24"/>
          <w:szCs w:val="24"/>
        </w:rPr>
      </w:pPr>
      <w:r w:rsidRPr="007506D0">
        <w:rPr>
          <w:rFonts w:ascii="Times New Roman" w:hAnsi="Times New Roman"/>
          <w:sz w:val="24"/>
          <w:szCs w:val="24"/>
          <w:highlight w:val="yellow"/>
        </w:rPr>
        <w:t>ax</w:t>
      </w:r>
      <w:r w:rsidRPr="007506D0">
        <w:rPr>
          <w:rFonts w:ascii="Times New Roman" w:hAnsi="Times New Roman"/>
          <w:sz w:val="24"/>
          <w:szCs w:val="24"/>
          <w:highlight w:val="yellow"/>
          <w:vertAlign w:val="superscript"/>
        </w:rPr>
        <w:t xml:space="preserve">2 </w:t>
      </w:r>
      <w:r w:rsidRPr="007506D0">
        <w:rPr>
          <w:rFonts w:ascii="Times New Roman" w:hAnsi="Times New Roman"/>
          <w:sz w:val="24"/>
          <w:szCs w:val="24"/>
          <w:highlight w:val="yellow"/>
        </w:rPr>
        <w:t>+ bx + c = 0</w:t>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Pr="007506D0">
        <w:rPr>
          <w:rFonts w:ascii="Times New Roman" w:hAnsi="Times New Roman"/>
          <w:sz w:val="24"/>
          <w:szCs w:val="24"/>
          <w:highlight w:val="yellow"/>
        </w:rPr>
        <w:tab/>
      </w:r>
      <w:r w:rsidR="00F23627" w:rsidRPr="007506D0">
        <w:rPr>
          <w:rFonts w:ascii="Times New Roman" w:hAnsi="Times New Roman"/>
          <w:sz w:val="24"/>
          <w:szCs w:val="24"/>
          <w:highlight w:val="yellow"/>
        </w:rPr>
        <w:t xml:space="preserve">        </w:t>
      </w:r>
      <w:proofErr w:type="gramStart"/>
      <w:r w:rsidR="00F23627" w:rsidRPr="007506D0">
        <w:rPr>
          <w:rFonts w:ascii="Times New Roman" w:hAnsi="Times New Roman"/>
          <w:sz w:val="24"/>
          <w:szCs w:val="24"/>
          <w:highlight w:val="yellow"/>
        </w:rPr>
        <w:t xml:space="preserve">   </w:t>
      </w:r>
      <w:r w:rsidRPr="007506D0">
        <w:rPr>
          <w:rFonts w:ascii="Times New Roman" w:hAnsi="Times New Roman"/>
          <w:sz w:val="24"/>
          <w:szCs w:val="24"/>
          <w:highlight w:val="yellow"/>
        </w:rPr>
        <w:t>(</w:t>
      </w:r>
      <w:proofErr w:type="gramEnd"/>
      <w:r w:rsidRPr="007506D0">
        <w:rPr>
          <w:rFonts w:ascii="Times New Roman" w:hAnsi="Times New Roman"/>
          <w:sz w:val="24"/>
          <w:szCs w:val="24"/>
          <w:highlight w:val="yellow"/>
        </w:rPr>
        <w:t>2)</w:t>
      </w:r>
    </w:p>
    <w:p w14:paraId="46D5524C" w14:textId="77777777" w:rsidR="00CA3453" w:rsidRPr="001F47B3" w:rsidRDefault="00CA3453" w:rsidP="00F45AB3">
      <w:pPr>
        <w:pStyle w:val="MDPI32textnoindent"/>
        <w:spacing w:line="240" w:lineRule="auto"/>
        <w:ind w:left="0"/>
        <w:rPr>
          <w:rFonts w:ascii="Times New Roman" w:hAnsi="Times New Roman"/>
          <w:sz w:val="24"/>
          <w:szCs w:val="24"/>
        </w:rPr>
      </w:pPr>
    </w:p>
    <w:p w14:paraId="7EC936DA" w14:textId="1E8747AC" w:rsidR="00FD5E78" w:rsidRPr="00AC14AA" w:rsidRDefault="00F34D22" w:rsidP="00F45AB3">
      <w:pPr>
        <w:pStyle w:val="MDPI32textnoindent"/>
        <w:spacing w:line="240" w:lineRule="auto"/>
        <w:ind w:left="0"/>
        <w:rPr>
          <w:rFonts w:ascii="Times New Roman" w:hAnsi="Times New Roman"/>
          <w:sz w:val="24"/>
          <w:szCs w:val="24"/>
        </w:rPr>
      </w:pPr>
      <w:r>
        <w:rPr>
          <w:rFonts w:ascii="Times New Roman" w:hAnsi="Times New Roman"/>
          <w:sz w:val="24"/>
          <w:szCs w:val="24"/>
        </w:rPr>
        <w:t>T</w:t>
      </w:r>
      <w:r w:rsidR="00FD5E78" w:rsidRPr="00AC14AA">
        <w:rPr>
          <w:rFonts w:ascii="Times New Roman" w:hAnsi="Times New Roman"/>
          <w:sz w:val="24"/>
          <w:szCs w:val="24"/>
        </w:rPr>
        <w:t xml:space="preserve">he text following an equation </w:t>
      </w:r>
      <w:r>
        <w:rPr>
          <w:rFonts w:ascii="Times New Roman" w:hAnsi="Times New Roman"/>
          <w:sz w:val="24"/>
          <w:szCs w:val="24"/>
        </w:rPr>
        <w:t>does not need</w:t>
      </w:r>
      <w:r w:rsidR="00FD5E78" w:rsidRPr="00AC14AA">
        <w:rPr>
          <w:rFonts w:ascii="Times New Roman" w:hAnsi="Times New Roman"/>
          <w:sz w:val="24"/>
          <w:szCs w:val="24"/>
        </w:rPr>
        <w:t xml:space="preserve"> </w:t>
      </w:r>
      <w:r>
        <w:rPr>
          <w:rFonts w:ascii="Times New Roman" w:hAnsi="Times New Roman"/>
          <w:sz w:val="24"/>
          <w:szCs w:val="24"/>
        </w:rPr>
        <w:t xml:space="preserve">to </w:t>
      </w:r>
      <w:r w:rsidR="00FD5E78" w:rsidRPr="00AC14AA">
        <w:rPr>
          <w:rFonts w:ascii="Times New Roman" w:hAnsi="Times New Roman"/>
          <w:sz w:val="24"/>
          <w:szCs w:val="24"/>
        </w:rPr>
        <w:t xml:space="preserve">be </w:t>
      </w:r>
      <w:r>
        <w:rPr>
          <w:rFonts w:ascii="Times New Roman" w:hAnsi="Times New Roman"/>
          <w:sz w:val="24"/>
          <w:szCs w:val="24"/>
        </w:rPr>
        <w:t xml:space="preserve">in </w:t>
      </w:r>
      <w:r w:rsidR="00FD5E78" w:rsidRPr="00AC14AA">
        <w:rPr>
          <w:rFonts w:ascii="Times New Roman" w:hAnsi="Times New Roman"/>
          <w:sz w:val="24"/>
          <w:szCs w:val="24"/>
        </w:rPr>
        <w:t>a new paragraph. Please punctuate equations as regular text.</w:t>
      </w:r>
    </w:p>
    <w:p w14:paraId="0935ABF7" w14:textId="77777777" w:rsidR="00F45AB3" w:rsidRDefault="00F45AB3" w:rsidP="00F45AB3">
      <w:pPr>
        <w:pStyle w:val="MDPI21heading1"/>
        <w:spacing w:before="0" w:after="0" w:line="240" w:lineRule="auto"/>
        <w:ind w:left="0"/>
        <w:rPr>
          <w:rFonts w:ascii="Times New Roman" w:hAnsi="Times New Roman"/>
          <w:sz w:val="24"/>
          <w:szCs w:val="24"/>
        </w:rPr>
      </w:pPr>
    </w:p>
    <w:p w14:paraId="5A587625" w14:textId="05117156" w:rsidR="00F34D22" w:rsidRPr="00F44E5A" w:rsidRDefault="00FD5E78" w:rsidP="00F45AB3">
      <w:pPr>
        <w:pStyle w:val="MDPI21heading1"/>
        <w:spacing w:before="0" w:after="0" w:line="240" w:lineRule="auto"/>
        <w:ind w:left="0"/>
        <w:rPr>
          <w:rFonts w:ascii="Times New Roman" w:hAnsi="Times New Roman"/>
          <w:sz w:val="24"/>
          <w:szCs w:val="24"/>
          <w:lang w:val="en-GB"/>
        </w:rPr>
      </w:pPr>
      <w:r w:rsidRPr="00AC14AA">
        <w:rPr>
          <w:rFonts w:ascii="Times New Roman" w:hAnsi="Times New Roman"/>
          <w:sz w:val="24"/>
          <w:szCs w:val="24"/>
        </w:rPr>
        <w:t>4. Discussion</w:t>
      </w:r>
    </w:p>
    <w:p w14:paraId="3169BFAB" w14:textId="3D6607F4" w:rsidR="00FD5E78" w:rsidRPr="00F34D22" w:rsidRDefault="00F34D22" w:rsidP="00F45AB3">
      <w:pPr>
        <w:pStyle w:val="MDPI21heading1"/>
        <w:spacing w:before="0" w:after="0" w:line="240" w:lineRule="auto"/>
        <w:ind w:left="0" w:firstLine="567"/>
        <w:jc w:val="both"/>
        <w:rPr>
          <w:rFonts w:ascii="Times New Roman" w:hAnsi="Times New Roman"/>
          <w:b w:val="0"/>
          <w:bCs/>
          <w:sz w:val="24"/>
          <w:szCs w:val="24"/>
        </w:rPr>
      </w:pPr>
      <w:r w:rsidRPr="00F34D22">
        <w:rPr>
          <w:rFonts w:ascii="Times New Roman" w:hAnsi="Times New Roman"/>
          <w:b w:val="0"/>
          <w:bCs/>
          <w:sz w:val="24"/>
          <w:szCs w:val="24"/>
        </w:rPr>
        <w:t xml:space="preserve">The authors </w:t>
      </w:r>
      <w:r>
        <w:rPr>
          <w:rFonts w:ascii="Times New Roman" w:hAnsi="Times New Roman"/>
          <w:b w:val="0"/>
          <w:bCs/>
          <w:sz w:val="24"/>
          <w:szCs w:val="24"/>
        </w:rPr>
        <w:t>must explore and interpret the results</w:t>
      </w:r>
      <w:r w:rsidRPr="00F34D22">
        <w:rPr>
          <w:rFonts w:ascii="Times New Roman" w:hAnsi="Times New Roman"/>
          <w:b w:val="0"/>
          <w:bCs/>
          <w:sz w:val="24"/>
          <w:szCs w:val="24"/>
        </w:rPr>
        <w:t xml:space="preserve"> </w:t>
      </w:r>
      <w:proofErr w:type="gramStart"/>
      <w:r w:rsidRPr="00F34D22">
        <w:rPr>
          <w:rFonts w:ascii="Times New Roman" w:hAnsi="Times New Roman"/>
          <w:b w:val="0"/>
          <w:bCs/>
          <w:sz w:val="24"/>
          <w:szCs w:val="24"/>
        </w:rPr>
        <w:t>in light of</w:t>
      </w:r>
      <w:proofErr w:type="gramEnd"/>
      <w:r w:rsidRPr="00F34D22">
        <w:rPr>
          <w:rFonts w:ascii="Times New Roman" w:hAnsi="Times New Roman"/>
          <w:b w:val="0"/>
          <w:bCs/>
          <w:sz w:val="24"/>
          <w:szCs w:val="24"/>
        </w:rPr>
        <w:t xml:space="preserve"> earlier research and the established hypotheses. They should consider the significance of the findings within a wide-ranging context. Additionally, suggestions for future research </w:t>
      </w:r>
      <w:proofErr w:type="gramStart"/>
      <w:r w:rsidRPr="00F34D22">
        <w:rPr>
          <w:rFonts w:ascii="Times New Roman" w:hAnsi="Times New Roman"/>
          <w:b w:val="0"/>
          <w:bCs/>
          <w:sz w:val="24"/>
          <w:szCs w:val="24"/>
        </w:rPr>
        <w:t>avenues</w:t>
      </w:r>
      <w:proofErr w:type="gramEnd"/>
      <w:r w:rsidRPr="00F34D22">
        <w:rPr>
          <w:rFonts w:ascii="Times New Roman" w:hAnsi="Times New Roman"/>
          <w:b w:val="0"/>
          <w:bCs/>
          <w:sz w:val="24"/>
          <w:szCs w:val="24"/>
        </w:rPr>
        <w:t xml:space="preserve"> might be included.</w:t>
      </w:r>
    </w:p>
    <w:p w14:paraId="01CBDE07" w14:textId="77777777" w:rsidR="00F45AB3" w:rsidRDefault="00F45AB3" w:rsidP="00F45AB3">
      <w:pPr>
        <w:pStyle w:val="MDPI21heading1"/>
        <w:spacing w:before="0" w:after="0" w:line="240" w:lineRule="auto"/>
        <w:ind w:left="0"/>
        <w:rPr>
          <w:rFonts w:ascii="Times New Roman" w:hAnsi="Times New Roman"/>
          <w:sz w:val="24"/>
          <w:szCs w:val="24"/>
        </w:rPr>
      </w:pPr>
    </w:p>
    <w:p w14:paraId="40EAC37C" w14:textId="09DBE4D1" w:rsidR="00FD5E78" w:rsidRPr="007A0E65" w:rsidRDefault="00FD5E78" w:rsidP="00F45AB3">
      <w:pPr>
        <w:pStyle w:val="MDPI21heading1"/>
        <w:spacing w:before="0" w:after="0" w:line="240" w:lineRule="auto"/>
        <w:ind w:left="0"/>
        <w:rPr>
          <w:rFonts w:ascii="Times New Roman" w:hAnsi="Times New Roman"/>
          <w:sz w:val="24"/>
          <w:szCs w:val="24"/>
          <w:lang w:val="kk-KZ"/>
        </w:rPr>
      </w:pPr>
      <w:r w:rsidRPr="00AC14AA">
        <w:rPr>
          <w:rFonts w:ascii="Times New Roman" w:hAnsi="Times New Roman"/>
          <w:sz w:val="24"/>
          <w:szCs w:val="24"/>
        </w:rPr>
        <w:t>5. Conclusion</w:t>
      </w:r>
    </w:p>
    <w:p w14:paraId="095A4703" w14:textId="33097FAE" w:rsidR="00FD5E78" w:rsidRPr="00AC14AA" w:rsidRDefault="00FD5E78" w:rsidP="00F45AB3">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This section is mandatory</w:t>
      </w:r>
      <w:r w:rsidR="00F34D22">
        <w:rPr>
          <w:rFonts w:ascii="Times New Roman" w:hAnsi="Times New Roman"/>
          <w:sz w:val="24"/>
          <w:szCs w:val="24"/>
        </w:rPr>
        <w:t xml:space="preserve">. </w:t>
      </w:r>
      <w:r w:rsidR="00F34D22" w:rsidRPr="00F34D22">
        <w:rPr>
          <w:rFonts w:ascii="Times New Roman" w:hAnsi="Times New Roman"/>
          <w:sz w:val="24"/>
          <w:szCs w:val="24"/>
        </w:rPr>
        <w:t xml:space="preserve">A conclusion in a research paper is the final section where you </w:t>
      </w:r>
      <w:proofErr w:type="spellStart"/>
      <w:r w:rsidR="00F34D22" w:rsidRPr="00F34D22">
        <w:rPr>
          <w:rFonts w:ascii="Times New Roman" w:hAnsi="Times New Roman"/>
          <w:sz w:val="24"/>
          <w:szCs w:val="24"/>
        </w:rPr>
        <w:t>summari</w:t>
      </w:r>
      <w:r w:rsidR="00F34D22">
        <w:rPr>
          <w:rFonts w:ascii="Times New Roman" w:hAnsi="Times New Roman"/>
          <w:sz w:val="24"/>
          <w:szCs w:val="24"/>
        </w:rPr>
        <w:t>s</w:t>
      </w:r>
      <w:r w:rsidR="00F34D22" w:rsidRPr="00F34D22">
        <w:rPr>
          <w:rFonts w:ascii="Times New Roman" w:hAnsi="Times New Roman"/>
          <w:sz w:val="24"/>
          <w:szCs w:val="24"/>
        </w:rPr>
        <w:t>e</w:t>
      </w:r>
      <w:proofErr w:type="spellEnd"/>
      <w:r w:rsidR="00F34D22" w:rsidRPr="00F34D22">
        <w:rPr>
          <w:rFonts w:ascii="Times New Roman" w:hAnsi="Times New Roman"/>
          <w:sz w:val="24"/>
          <w:szCs w:val="24"/>
        </w:rPr>
        <w:t xml:space="preserve"> and conclude your research, highlighting </w:t>
      </w:r>
      <w:r w:rsidR="00F34D22">
        <w:rPr>
          <w:rFonts w:ascii="Times New Roman" w:hAnsi="Times New Roman"/>
          <w:sz w:val="24"/>
          <w:szCs w:val="24"/>
        </w:rPr>
        <w:t>your study's</w:t>
      </w:r>
      <w:r w:rsidR="00F34D22" w:rsidRPr="00F34D22">
        <w:rPr>
          <w:rFonts w:ascii="Times New Roman" w:hAnsi="Times New Roman"/>
          <w:sz w:val="24"/>
          <w:szCs w:val="24"/>
        </w:rPr>
        <w:t xml:space="preserve"> key findings and insights.</w:t>
      </w:r>
    </w:p>
    <w:p w14:paraId="4A634EAF" w14:textId="77777777" w:rsidR="008567A6" w:rsidRDefault="008567A6" w:rsidP="00F45AB3">
      <w:pPr>
        <w:pStyle w:val="MDPI62BackMatter"/>
        <w:spacing w:after="0" w:line="240" w:lineRule="auto"/>
        <w:ind w:left="0"/>
        <w:rPr>
          <w:rFonts w:ascii="Times New Roman" w:hAnsi="Times New Roman"/>
          <w:b/>
          <w:sz w:val="24"/>
          <w:szCs w:val="24"/>
        </w:rPr>
      </w:pPr>
    </w:p>
    <w:p w14:paraId="1172D92A" w14:textId="5E6E5943" w:rsidR="008567A6" w:rsidRDefault="002C2DDB" w:rsidP="00F45AB3">
      <w:pPr>
        <w:pStyle w:val="MDPI62BackMatter"/>
        <w:spacing w:after="0" w:line="240" w:lineRule="auto"/>
        <w:ind w:left="0"/>
        <w:rPr>
          <w:rFonts w:ascii="Times New Roman" w:hAnsi="Times New Roman"/>
          <w:b/>
          <w:sz w:val="24"/>
          <w:szCs w:val="24"/>
        </w:rPr>
      </w:pPr>
      <w:r>
        <w:rPr>
          <w:rFonts w:ascii="Times New Roman" w:hAnsi="Times New Roman"/>
          <w:b/>
          <w:sz w:val="24"/>
          <w:szCs w:val="24"/>
        </w:rPr>
        <w:t xml:space="preserve">6. </w:t>
      </w:r>
      <w:r w:rsidR="00FD5E78" w:rsidRPr="00AC14AA">
        <w:rPr>
          <w:rFonts w:ascii="Times New Roman" w:hAnsi="Times New Roman"/>
          <w:b/>
          <w:sz w:val="24"/>
          <w:szCs w:val="24"/>
        </w:rPr>
        <w:t>Supplementary Materials</w:t>
      </w:r>
    </w:p>
    <w:p w14:paraId="18B93444" w14:textId="625300AE" w:rsidR="00FD40B9" w:rsidRPr="002E20F6" w:rsidRDefault="00FD5E78" w:rsidP="00FF101B">
      <w:pPr>
        <w:pStyle w:val="MDPI62BackMatter"/>
        <w:spacing w:after="0" w:line="240" w:lineRule="auto"/>
        <w:ind w:left="0" w:firstLine="567"/>
        <w:rPr>
          <w:rFonts w:ascii="Times New Roman" w:hAnsi="Times New Roman"/>
          <w:bCs/>
          <w:sz w:val="24"/>
          <w:szCs w:val="24"/>
        </w:rPr>
      </w:pPr>
      <w:r w:rsidRPr="00AC14AA">
        <w:rPr>
          <w:rFonts w:ascii="Times New Roman" w:hAnsi="Times New Roman"/>
          <w:sz w:val="24"/>
          <w:szCs w:val="24"/>
        </w:rPr>
        <w:t xml:space="preserve">The following supporting information can be downloaded at </w:t>
      </w:r>
      <w:r w:rsidR="00F34D22" w:rsidRPr="00FF101B">
        <w:rPr>
          <w:rFonts w:ascii="Times New Roman" w:hAnsi="Times New Roman"/>
          <w:sz w:val="24"/>
          <w:szCs w:val="24"/>
        </w:rPr>
        <w:t>… (a link)</w:t>
      </w:r>
      <w:r w:rsidRPr="00FF101B">
        <w:rPr>
          <w:rFonts w:ascii="Times New Roman" w:hAnsi="Times New Roman"/>
          <w:sz w:val="24"/>
          <w:szCs w:val="24"/>
        </w:rPr>
        <w:t>, Figure S1: title; Table S1: title; Video S1: title.</w:t>
      </w:r>
      <w:r w:rsidR="00FD40B9" w:rsidRPr="00FD40B9">
        <w:rPr>
          <w:rFonts w:ascii="Times New Roman" w:hAnsi="Times New Roman"/>
          <w:sz w:val="24"/>
          <w:szCs w:val="24"/>
        </w:rPr>
        <w:t xml:space="preserve"> </w:t>
      </w:r>
      <w:r w:rsidR="00FD40B9" w:rsidRPr="00FF101B">
        <w:rPr>
          <w:rFonts w:ascii="Times New Roman" w:hAnsi="Times New Roman"/>
          <w:sz w:val="24"/>
          <w:szCs w:val="24"/>
          <w:highlight w:val="yellow"/>
        </w:rPr>
        <w:t>If there is no supplemental material, please note as:</w:t>
      </w:r>
      <w:r w:rsidR="00FF101B" w:rsidRPr="00FF101B">
        <w:rPr>
          <w:rFonts w:ascii="Times New Roman" w:hAnsi="Times New Roman"/>
          <w:sz w:val="24"/>
          <w:szCs w:val="24"/>
          <w:highlight w:val="yellow"/>
        </w:rPr>
        <w:t xml:space="preserve"> </w:t>
      </w:r>
      <w:r w:rsidR="00FD40B9" w:rsidRPr="00FF101B">
        <w:rPr>
          <w:rFonts w:ascii="Times New Roman" w:hAnsi="Times New Roman"/>
          <w:b/>
          <w:sz w:val="24"/>
          <w:szCs w:val="24"/>
          <w:highlight w:val="yellow"/>
        </w:rPr>
        <w:t>6. Supplementary Materials:</w:t>
      </w:r>
      <w:r w:rsidR="00FD40B9" w:rsidRPr="00FF101B">
        <w:rPr>
          <w:rFonts w:ascii="Times New Roman" w:hAnsi="Times New Roman"/>
          <w:bCs/>
          <w:sz w:val="24"/>
          <w:szCs w:val="24"/>
          <w:highlight w:val="yellow"/>
        </w:rPr>
        <w:t xml:space="preserve"> </w:t>
      </w:r>
      <w:r w:rsidR="00FD40B9" w:rsidRPr="00FF101B">
        <w:rPr>
          <w:rFonts w:ascii="Times New Roman" w:hAnsi="Times New Roman"/>
          <w:bCs/>
          <w:sz w:val="24"/>
          <w:szCs w:val="24"/>
          <w:highlight w:val="yellow"/>
          <w:lang w:val="en-GB"/>
        </w:rPr>
        <w:t>N</w:t>
      </w:r>
      <w:r w:rsidR="00FD40B9" w:rsidRPr="00FF101B">
        <w:rPr>
          <w:rFonts w:ascii="Times New Roman" w:hAnsi="Times New Roman"/>
          <w:bCs/>
          <w:sz w:val="24"/>
          <w:szCs w:val="24"/>
          <w:highlight w:val="yellow"/>
        </w:rPr>
        <w:t>o supplementary material.</w:t>
      </w:r>
      <w:r w:rsidR="00FD40B9" w:rsidRPr="002E20F6">
        <w:rPr>
          <w:rFonts w:ascii="Times New Roman" w:hAnsi="Times New Roman"/>
          <w:bCs/>
          <w:sz w:val="24"/>
          <w:szCs w:val="24"/>
        </w:rPr>
        <w:t xml:space="preserve"> </w:t>
      </w:r>
    </w:p>
    <w:p w14:paraId="689DFCD5" w14:textId="532160E5" w:rsidR="008567A6" w:rsidRDefault="008567A6" w:rsidP="00F45AB3">
      <w:pPr>
        <w:pStyle w:val="MDPI62BackMatter"/>
        <w:spacing w:after="0" w:line="240" w:lineRule="auto"/>
        <w:ind w:left="0"/>
        <w:rPr>
          <w:rFonts w:ascii="Times New Roman" w:hAnsi="Times New Roman"/>
          <w:sz w:val="24"/>
          <w:szCs w:val="24"/>
        </w:rPr>
      </w:pPr>
    </w:p>
    <w:p w14:paraId="393CE77F" w14:textId="77777777" w:rsidR="008567A6" w:rsidRDefault="002C2DDB" w:rsidP="00F45AB3">
      <w:pPr>
        <w:pStyle w:val="MDPI62BackMatter"/>
        <w:spacing w:after="0" w:line="240" w:lineRule="auto"/>
        <w:ind w:left="0"/>
        <w:rPr>
          <w:rFonts w:ascii="Times New Roman" w:hAnsi="Times New Roman"/>
          <w:b/>
          <w:sz w:val="24"/>
          <w:szCs w:val="24"/>
        </w:rPr>
      </w:pPr>
      <w:r>
        <w:rPr>
          <w:rFonts w:ascii="Times New Roman" w:hAnsi="Times New Roman"/>
          <w:b/>
          <w:sz w:val="24"/>
          <w:szCs w:val="24"/>
        </w:rPr>
        <w:t xml:space="preserve">7. </w:t>
      </w:r>
      <w:r w:rsidR="00FD5E78" w:rsidRPr="00AC14AA">
        <w:rPr>
          <w:rFonts w:ascii="Times New Roman" w:hAnsi="Times New Roman"/>
          <w:b/>
          <w:sz w:val="24"/>
          <w:szCs w:val="24"/>
        </w:rPr>
        <w:t>Author Contributions</w:t>
      </w:r>
    </w:p>
    <w:p w14:paraId="2521CCE2" w14:textId="3E82534F" w:rsidR="009115EE" w:rsidRPr="009115EE" w:rsidRDefault="00EB4279" w:rsidP="009115EE">
      <w:pPr>
        <w:pStyle w:val="MDPI62BackMatter"/>
        <w:spacing w:after="0" w:line="240" w:lineRule="auto"/>
        <w:ind w:left="0" w:firstLine="567"/>
        <w:rPr>
          <w:rFonts w:ascii="Times New Roman" w:hAnsi="Times New Roman"/>
          <w:sz w:val="24"/>
          <w:szCs w:val="24"/>
          <w:lang w:val="en-GB"/>
        </w:rPr>
      </w:pPr>
      <w:r w:rsidRPr="00AC14AA">
        <w:rPr>
          <w:rFonts w:ascii="Times New Roman" w:hAnsi="Times New Roman"/>
          <w:sz w:val="24"/>
          <w:szCs w:val="24"/>
          <w:lang w:val="en-GB"/>
        </w:rPr>
        <w:t>A</w:t>
      </w:r>
      <w:r w:rsidR="00FD5E78" w:rsidRPr="00AC14AA">
        <w:rPr>
          <w:rFonts w:ascii="Times New Roman" w:hAnsi="Times New Roman"/>
          <w:sz w:val="24"/>
          <w:szCs w:val="24"/>
        </w:rPr>
        <w:t xml:space="preserve"> short paragraph specifying their contributions must be provided</w:t>
      </w:r>
      <w:r w:rsidRPr="00AC14AA">
        <w:rPr>
          <w:rFonts w:ascii="Times New Roman" w:hAnsi="Times New Roman"/>
          <w:sz w:val="24"/>
          <w:szCs w:val="24"/>
          <w:lang w:val="en-GB"/>
        </w:rPr>
        <w:t xml:space="preserve"> for research articles with several authors</w:t>
      </w:r>
      <w:r w:rsidR="00FD5E78" w:rsidRPr="00AC14AA">
        <w:rPr>
          <w:rFonts w:ascii="Times New Roman" w:hAnsi="Times New Roman"/>
          <w:sz w:val="24"/>
          <w:szCs w:val="24"/>
        </w:rPr>
        <w:t xml:space="preserve">. The following statements should be used </w:t>
      </w:r>
      <w:r w:rsidR="00217E02" w:rsidRPr="00217E02">
        <w:rPr>
          <w:rFonts w:ascii="Times New Roman" w:hAnsi="Times New Roman"/>
          <w:sz w:val="24"/>
          <w:szCs w:val="24"/>
        </w:rPr>
        <w:t>«</w:t>
      </w:r>
      <w:r w:rsidR="00FD5E78" w:rsidRPr="007506D0">
        <w:rPr>
          <w:rFonts w:ascii="Times New Roman" w:hAnsi="Times New Roman"/>
          <w:sz w:val="24"/>
          <w:szCs w:val="24"/>
          <w:highlight w:val="yellow"/>
        </w:rPr>
        <w:t>Conceptualization</w:t>
      </w:r>
      <w:r w:rsidR="00FD6A96"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X.X.</w:t>
      </w:r>
      <w:r w:rsidR="00FD6A96"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Y.Y.; methodology</w:t>
      </w:r>
      <w:r w:rsidR="00FD6A96"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X.X.; software</w:t>
      </w:r>
      <w:r w:rsidR="00DD2087"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X.X.; validation</w:t>
      </w:r>
      <w:r w:rsidR="00DD2087"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X.X., Y.Y.</w:t>
      </w:r>
      <w:r w:rsidR="00D92465" w:rsidRPr="007506D0">
        <w:rPr>
          <w:rFonts w:ascii="Times New Roman" w:hAnsi="Times New Roman"/>
          <w:sz w:val="24"/>
          <w:szCs w:val="24"/>
          <w:highlight w:val="yellow"/>
        </w:rPr>
        <w:t>,</w:t>
      </w:r>
      <w:r w:rsidR="00FD5E78" w:rsidRPr="007506D0">
        <w:rPr>
          <w:rFonts w:ascii="Times New Roman" w:hAnsi="Times New Roman"/>
          <w:sz w:val="24"/>
          <w:szCs w:val="24"/>
          <w:highlight w:val="yellow"/>
        </w:rPr>
        <w:t xml:space="preserve"> Z.Z.; formal analysis</w:t>
      </w:r>
      <w:r w:rsidR="00D92465"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X.X.; investigation</w:t>
      </w:r>
      <w:r w:rsidR="00D92465" w:rsidRPr="007506D0">
        <w:rPr>
          <w:rFonts w:ascii="Times New Roman" w:hAnsi="Times New Roman"/>
          <w:sz w:val="24"/>
          <w:szCs w:val="24"/>
          <w:highlight w:val="yellow"/>
        </w:rPr>
        <w:t xml:space="preserve"> - </w:t>
      </w:r>
      <w:r w:rsidR="00FD5E78" w:rsidRPr="007506D0">
        <w:rPr>
          <w:rFonts w:ascii="Times New Roman" w:hAnsi="Times New Roman"/>
          <w:sz w:val="24"/>
          <w:szCs w:val="24"/>
          <w:highlight w:val="yellow"/>
        </w:rPr>
        <w:t>X.X.; resources</w:t>
      </w:r>
      <w:r w:rsidR="00D92465" w:rsidRPr="007506D0">
        <w:rPr>
          <w:rFonts w:ascii="Times New Roman" w:hAnsi="Times New Roman"/>
          <w:sz w:val="24"/>
          <w:szCs w:val="24"/>
          <w:highlight w:val="yellow"/>
        </w:rPr>
        <w:t xml:space="preserve"> - </w:t>
      </w:r>
      <w:r w:rsidR="00FD5E78" w:rsidRPr="007506D0">
        <w:rPr>
          <w:rFonts w:ascii="Times New Roman" w:hAnsi="Times New Roman"/>
          <w:sz w:val="24"/>
          <w:szCs w:val="24"/>
          <w:highlight w:val="yellow"/>
        </w:rPr>
        <w:t>X.X.; data curation</w:t>
      </w:r>
      <w:r w:rsidR="00D92465" w:rsidRPr="007506D0">
        <w:rPr>
          <w:rFonts w:ascii="Times New Roman" w:hAnsi="Times New Roman"/>
          <w:sz w:val="24"/>
          <w:szCs w:val="24"/>
          <w:highlight w:val="yellow"/>
        </w:rPr>
        <w:t xml:space="preserve"> - </w:t>
      </w:r>
      <w:r w:rsidR="00FD5E78" w:rsidRPr="007506D0">
        <w:rPr>
          <w:rFonts w:ascii="Times New Roman" w:hAnsi="Times New Roman"/>
          <w:sz w:val="24"/>
          <w:szCs w:val="24"/>
          <w:highlight w:val="yellow"/>
        </w:rPr>
        <w:t>X.X.; writing</w:t>
      </w:r>
      <w:r w:rsidR="00D92465" w:rsidRPr="007506D0">
        <w:rPr>
          <w:rFonts w:ascii="Times New Roman" w:hAnsi="Times New Roman"/>
          <w:sz w:val="24"/>
          <w:szCs w:val="24"/>
          <w:highlight w:val="yellow"/>
        </w:rPr>
        <w:t xml:space="preserve"> - </w:t>
      </w:r>
      <w:r w:rsidR="00FD5E78" w:rsidRPr="007506D0">
        <w:rPr>
          <w:rFonts w:ascii="Times New Roman" w:hAnsi="Times New Roman"/>
          <w:sz w:val="24"/>
          <w:szCs w:val="24"/>
          <w:highlight w:val="yellow"/>
        </w:rPr>
        <w:t>original draft preparation</w:t>
      </w:r>
      <w:r w:rsidR="00D92465"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X.X.; writing</w:t>
      </w:r>
      <w:r w:rsidR="00D92465" w:rsidRPr="007506D0">
        <w:rPr>
          <w:rFonts w:ascii="Times New Roman" w:hAnsi="Times New Roman"/>
          <w:sz w:val="24"/>
          <w:szCs w:val="24"/>
          <w:highlight w:val="yellow"/>
        </w:rPr>
        <w:t xml:space="preserve"> - </w:t>
      </w:r>
      <w:r w:rsidR="00FD5E78" w:rsidRPr="007506D0">
        <w:rPr>
          <w:rFonts w:ascii="Times New Roman" w:hAnsi="Times New Roman"/>
          <w:sz w:val="24"/>
          <w:szCs w:val="24"/>
          <w:highlight w:val="yellow"/>
        </w:rPr>
        <w:t>review and editing</w:t>
      </w:r>
      <w:r w:rsidR="00D92465"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X.X.; </w:t>
      </w:r>
      <w:r w:rsidR="00D92465" w:rsidRPr="007506D0">
        <w:rPr>
          <w:rFonts w:ascii="Times New Roman" w:hAnsi="Times New Roman"/>
          <w:sz w:val="24"/>
          <w:szCs w:val="24"/>
          <w:highlight w:val="yellow"/>
        </w:rPr>
        <w:t>visualization -</w:t>
      </w:r>
      <w:r w:rsidR="00FD5E78" w:rsidRPr="007506D0">
        <w:rPr>
          <w:rFonts w:ascii="Times New Roman" w:hAnsi="Times New Roman"/>
          <w:sz w:val="24"/>
          <w:szCs w:val="24"/>
          <w:highlight w:val="yellow"/>
        </w:rPr>
        <w:t xml:space="preserve"> X.X.; supervision</w:t>
      </w:r>
      <w:r w:rsidR="00D92465" w:rsidRPr="007506D0">
        <w:rPr>
          <w:rFonts w:ascii="Times New Roman" w:hAnsi="Times New Roman"/>
          <w:sz w:val="24"/>
          <w:szCs w:val="24"/>
          <w:highlight w:val="yellow"/>
        </w:rPr>
        <w:t xml:space="preserve"> - </w:t>
      </w:r>
      <w:r w:rsidR="00FD5E78" w:rsidRPr="007506D0">
        <w:rPr>
          <w:rFonts w:ascii="Times New Roman" w:hAnsi="Times New Roman"/>
          <w:sz w:val="24"/>
          <w:szCs w:val="24"/>
          <w:highlight w:val="yellow"/>
        </w:rPr>
        <w:t>X.X.; project administration</w:t>
      </w:r>
      <w:r w:rsidR="001F4A41"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lastRenderedPageBreak/>
        <w:t>X.X.; funding acquisition</w:t>
      </w:r>
      <w:r w:rsidR="001F4A41" w:rsidRPr="007506D0">
        <w:rPr>
          <w:rFonts w:ascii="Times New Roman" w:hAnsi="Times New Roman"/>
          <w:sz w:val="24"/>
          <w:szCs w:val="24"/>
          <w:highlight w:val="yellow"/>
        </w:rPr>
        <w:t xml:space="preserve"> -</w:t>
      </w:r>
      <w:r w:rsidR="00FD5E78" w:rsidRPr="007506D0">
        <w:rPr>
          <w:rFonts w:ascii="Times New Roman" w:hAnsi="Times New Roman"/>
          <w:sz w:val="24"/>
          <w:szCs w:val="24"/>
          <w:highlight w:val="yellow"/>
        </w:rPr>
        <w:t xml:space="preserve"> Y.Y. All authors have read and agreed to the published version of the manuscript</w:t>
      </w:r>
      <w:r w:rsidR="00560EF7" w:rsidRPr="007506D0">
        <w:rPr>
          <w:rFonts w:ascii="Times New Roman" w:hAnsi="Times New Roman"/>
          <w:sz w:val="24"/>
          <w:szCs w:val="24"/>
          <w:highlight w:val="yellow"/>
        </w:rPr>
        <w:t>.</w:t>
      </w:r>
      <w:r w:rsidR="00217E02" w:rsidRPr="00217E02">
        <w:rPr>
          <w:rFonts w:ascii="Times New Roman" w:hAnsi="Times New Roman"/>
          <w:sz w:val="24"/>
          <w:szCs w:val="24"/>
        </w:rPr>
        <w:t>».</w:t>
      </w:r>
      <w:r w:rsidR="00FD5E78" w:rsidRPr="00AC14AA">
        <w:rPr>
          <w:rFonts w:ascii="Times New Roman" w:hAnsi="Times New Roman"/>
          <w:sz w:val="24"/>
          <w:szCs w:val="24"/>
        </w:rPr>
        <w:t xml:space="preserve"> Authorship must be limited to those who have contributed substantially to the work reported.</w:t>
      </w:r>
    </w:p>
    <w:p w14:paraId="38C09E80" w14:textId="77777777" w:rsidR="009115EE" w:rsidRPr="002567EF" w:rsidRDefault="009115EE" w:rsidP="009115EE">
      <w:pPr>
        <w:pStyle w:val="MDPI62BackMatter"/>
        <w:spacing w:after="0" w:line="240" w:lineRule="auto"/>
        <w:ind w:left="0"/>
        <w:rPr>
          <w:rFonts w:ascii="Times New Roman" w:hAnsi="Times New Roman"/>
          <w:sz w:val="24"/>
          <w:szCs w:val="24"/>
          <w:lang w:val="en-GB"/>
        </w:rPr>
      </w:pPr>
    </w:p>
    <w:p w14:paraId="595DEEBB" w14:textId="1CBDCF26" w:rsidR="009115EE" w:rsidRPr="009115EE" w:rsidRDefault="002C2DDB" w:rsidP="009115EE">
      <w:pPr>
        <w:pStyle w:val="MDPI62BackMatter"/>
        <w:spacing w:after="0" w:line="240" w:lineRule="auto"/>
        <w:ind w:left="0"/>
        <w:rPr>
          <w:rFonts w:ascii="Times New Roman" w:hAnsi="Times New Roman"/>
          <w:sz w:val="24"/>
          <w:szCs w:val="24"/>
          <w:lang w:val="en-GB"/>
        </w:rPr>
      </w:pPr>
      <w:r>
        <w:rPr>
          <w:rFonts w:ascii="Times New Roman" w:hAnsi="Times New Roman"/>
          <w:b/>
          <w:bCs/>
          <w:sz w:val="24"/>
          <w:szCs w:val="24"/>
        </w:rPr>
        <w:t>8</w:t>
      </w:r>
      <w:r w:rsidRPr="002C2DDB">
        <w:rPr>
          <w:rFonts w:ascii="Times New Roman" w:hAnsi="Times New Roman"/>
          <w:b/>
          <w:bCs/>
          <w:sz w:val="24"/>
          <w:szCs w:val="24"/>
        </w:rPr>
        <w:t xml:space="preserve">. </w:t>
      </w:r>
      <w:r w:rsidR="001C3C17">
        <w:rPr>
          <w:rFonts w:ascii="Times New Roman" w:hAnsi="Times New Roman"/>
          <w:b/>
          <w:bCs/>
          <w:sz w:val="24"/>
          <w:szCs w:val="24"/>
        </w:rPr>
        <w:t xml:space="preserve">Author </w:t>
      </w:r>
      <w:r w:rsidRPr="002C2DDB">
        <w:rPr>
          <w:rFonts w:ascii="Times New Roman" w:hAnsi="Times New Roman"/>
          <w:b/>
          <w:bCs/>
          <w:sz w:val="24"/>
          <w:szCs w:val="24"/>
        </w:rPr>
        <w:t>Information</w:t>
      </w:r>
    </w:p>
    <w:p w14:paraId="6BBDFF4B" w14:textId="44DFD0E6" w:rsidR="002C2DDB" w:rsidRPr="009115EE" w:rsidRDefault="002C2DDB" w:rsidP="004728DF">
      <w:pPr>
        <w:pStyle w:val="MDPI62BackMatter"/>
        <w:spacing w:after="0" w:line="240" w:lineRule="auto"/>
        <w:ind w:left="0" w:firstLine="567"/>
        <w:rPr>
          <w:rFonts w:ascii="Times New Roman" w:hAnsi="Times New Roman"/>
          <w:sz w:val="24"/>
          <w:szCs w:val="24"/>
          <w:lang w:val="en-GB"/>
        </w:rPr>
      </w:pPr>
      <w:r>
        <w:rPr>
          <w:rFonts w:ascii="Times New Roman" w:hAnsi="Times New Roman"/>
          <w:sz w:val="24"/>
          <w:szCs w:val="24"/>
        </w:rPr>
        <w:t xml:space="preserve">This information must be given </w:t>
      </w:r>
      <w:r w:rsidR="008567A6">
        <w:rPr>
          <w:rFonts w:ascii="Times New Roman" w:hAnsi="Times New Roman"/>
          <w:sz w:val="24"/>
          <w:szCs w:val="24"/>
        </w:rPr>
        <w:t xml:space="preserve">to all authors </w:t>
      </w:r>
      <w:r>
        <w:rPr>
          <w:rFonts w:ascii="Times New Roman" w:hAnsi="Times New Roman"/>
          <w:sz w:val="24"/>
          <w:szCs w:val="24"/>
        </w:rPr>
        <w:t xml:space="preserve">in the following form: </w:t>
      </w:r>
    </w:p>
    <w:p w14:paraId="137F5584" w14:textId="06177475" w:rsidR="009115EE" w:rsidRPr="009115EE" w:rsidRDefault="00020F79" w:rsidP="004728DF">
      <w:pPr>
        <w:autoSpaceDE w:val="0"/>
        <w:autoSpaceDN w:val="0"/>
        <w:spacing w:line="240" w:lineRule="auto"/>
        <w:rPr>
          <w:rFonts w:ascii="Times New Roman" w:eastAsia="Times New Roman" w:hAnsi="Times New Roman"/>
          <w:sz w:val="24"/>
          <w:szCs w:val="24"/>
          <w:lang w:val="en-GB"/>
        </w:rPr>
      </w:pPr>
      <w:r w:rsidRPr="00A15589">
        <w:rPr>
          <w:rFonts w:ascii="Times New Roman" w:hAnsi="Times New Roman"/>
          <w:sz w:val="24"/>
          <w:szCs w:val="24"/>
          <w:highlight w:val="yellow"/>
        </w:rPr>
        <w:t>Seidakhmetov</w:t>
      </w:r>
      <w:r w:rsidRPr="004728DF">
        <w:rPr>
          <w:rFonts w:ascii="Times New Roman" w:hAnsi="Times New Roman"/>
          <w:sz w:val="24"/>
          <w:szCs w:val="24"/>
          <w:highlight w:val="yellow"/>
        </w:rPr>
        <w:t xml:space="preserve">, </w:t>
      </w:r>
      <w:r w:rsidRPr="00A15589">
        <w:rPr>
          <w:rFonts w:ascii="Times New Roman" w:hAnsi="Times New Roman"/>
          <w:sz w:val="24"/>
          <w:szCs w:val="24"/>
          <w:highlight w:val="yellow"/>
        </w:rPr>
        <w:t xml:space="preserve">Aidar </w:t>
      </w:r>
      <w:r w:rsidR="002C2DDB" w:rsidRPr="004728DF">
        <w:rPr>
          <w:rFonts w:ascii="Times New Roman" w:eastAsia="Times New Roman" w:hAnsi="Times New Roman"/>
          <w:sz w:val="24"/>
          <w:szCs w:val="24"/>
          <w:highlight w:val="yellow"/>
        </w:rPr>
        <w:t>- researcher, L.N. Gumilyov Eurasian National University, Kazhymukan st., 13, Astana, Kazakhstan, 010000</w:t>
      </w:r>
      <w:r w:rsidR="00AF4437" w:rsidRPr="004728DF">
        <w:rPr>
          <w:rFonts w:ascii="Times New Roman" w:eastAsia="Times New Roman" w:hAnsi="Times New Roman"/>
          <w:sz w:val="24"/>
          <w:szCs w:val="24"/>
          <w:highlight w:val="yellow"/>
        </w:rPr>
        <w:t xml:space="preserve">, </w:t>
      </w:r>
      <w:hyperlink r:id="rId17" w:history="1">
        <w:r w:rsidR="002C2DDB" w:rsidRPr="004728DF">
          <w:rPr>
            <w:rStyle w:val="af0"/>
            <w:rFonts w:ascii="Times New Roman" w:eastAsia="Times New Roman" w:hAnsi="Times New Roman"/>
            <w:sz w:val="24"/>
            <w:szCs w:val="24"/>
            <w:highlight w:val="yellow"/>
          </w:rPr>
          <w:t>beisembayev_as@enu.kz</w:t>
        </w:r>
      </w:hyperlink>
      <w:r w:rsidR="002C2DDB" w:rsidRPr="004728DF">
        <w:rPr>
          <w:rFonts w:ascii="Times New Roman" w:eastAsia="Times New Roman" w:hAnsi="Times New Roman"/>
          <w:sz w:val="24"/>
          <w:szCs w:val="24"/>
          <w:highlight w:val="yellow"/>
        </w:rPr>
        <w:t xml:space="preserve">, </w:t>
      </w:r>
      <w:hyperlink r:id="rId18" w:history="1">
        <w:r w:rsidR="002C2DDB" w:rsidRPr="004728DF">
          <w:rPr>
            <w:rStyle w:val="af0"/>
            <w:rFonts w:ascii="Times New Roman" w:eastAsia="Times New Roman" w:hAnsi="Times New Roman"/>
            <w:sz w:val="24"/>
            <w:szCs w:val="24"/>
            <w:highlight w:val="yellow"/>
          </w:rPr>
          <w:t>https://orcid.org/0001-0003-2203-9099</w:t>
        </w:r>
      </w:hyperlink>
      <w:r w:rsidR="002C2DDB">
        <w:rPr>
          <w:rFonts w:ascii="Times New Roman" w:eastAsia="Times New Roman" w:hAnsi="Times New Roman"/>
          <w:sz w:val="24"/>
          <w:szCs w:val="24"/>
        </w:rPr>
        <w:t xml:space="preserve"> </w:t>
      </w:r>
    </w:p>
    <w:p w14:paraId="03797E8D" w14:textId="77777777" w:rsidR="009115EE" w:rsidRPr="002567EF" w:rsidRDefault="009115EE" w:rsidP="00F45AB3">
      <w:pPr>
        <w:autoSpaceDE w:val="0"/>
        <w:autoSpaceDN w:val="0"/>
        <w:spacing w:line="240" w:lineRule="auto"/>
        <w:rPr>
          <w:rFonts w:ascii="Times New Roman" w:eastAsia="Times New Roman" w:hAnsi="Times New Roman"/>
          <w:sz w:val="24"/>
          <w:szCs w:val="24"/>
          <w:lang w:val="en-GB"/>
        </w:rPr>
      </w:pPr>
    </w:p>
    <w:p w14:paraId="02D7B9B3" w14:textId="17005996" w:rsidR="00E773D1" w:rsidRPr="00E773D1" w:rsidRDefault="002C2DDB" w:rsidP="00F45AB3">
      <w:pPr>
        <w:autoSpaceDE w:val="0"/>
        <w:autoSpaceDN w:val="0"/>
        <w:spacing w:line="240" w:lineRule="auto"/>
        <w:rPr>
          <w:rFonts w:ascii="Times New Roman" w:eastAsia="Times New Roman" w:hAnsi="Times New Roman"/>
          <w:sz w:val="24"/>
          <w:szCs w:val="24"/>
        </w:rPr>
      </w:pPr>
      <w:r w:rsidRPr="002C2DDB">
        <w:rPr>
          <w:rFonts w:ascii="Times New Roman" w:hAnsi="Times New Roman"/>
          <w:b/>
          <w:bCs/>
          <w:sz w:val="24"/>
          <w:szCs w:val="24"/>
        </w:rPr>
        <w:t>9.</w:t>
      </w:r>
      <w:r>
        <w:rPr>
          <w:rFonts w:ascii="Times New Roman" w:hAnsi="Times New Roman"/>
          <w:b/>
          <w:sz w:val="24"/>
          <w:szCs w:val="24"/>
        </w:rPr>
        <w:t xml:space="preserve"> </w:t>
      </w:r>
      <w:r w:rsidR="00FD5E78" w:rsidRPr="00AC14AA">
        <w:rPr>
          <w:rFonts w:ascii="Times New Roman" w:hAnsi="Times New Roman"/>
          <w:b/>
          <w:sz w:val="24"/>
          <w:szCs w:val="24"/>
        </w:rPr>
        <w:t>Funding:</w:t>
      </w:r>
      <w:r w:rsidR="00FD5E78" w:rsidRPr="00AC14AA">
        <w:rPr>
          <w:rFonts w:ascii="Times New Roman" w:hAnsi="Times New Roman"/>
          <w:sz w:val="24"/>
          <w:szCs w:val="24"/>
        </w:rPr>
        <w:t xml:space="preserve"> Please add: “This research received no external funding” or “This research was funded by </w:t>
      </w:r>
      <w:r w:rsidR="00EB4279" w:rsidRPr="00AC14AA">
        <w:rPr>
          <w:rFonts w:ascii="Times New Roman" w:hAnsi="Times New Roman"/>
          <w:sz w:val="24"/>
          <w:szCs w:val="24"/>
        </w:rPr>
        <w:t>the name of</w:t>
      </w:r>
      <w:r w:rsidR="00FD5E78" w:rsidRPr="00AC14AA">
        <w:rPr>
          <w:rFonts w:ascii="Times New Roman" w:hAnsi="Times New Roman"/>
          <w:sz w:val="24"/>
          <w:szCs w:val="24"/>
        </w:rPr>
        <w:t xml:space="preserve"> FUNDER, grant number XXX” and “The APC was funded by XXX”. </w:t>
      </w:r>
    </w:p>
    <w:p w14:paraId="02F904DB" w14:textId="77777777" w:rsidR="00F45AB3" w:rsidRDefault="00F45AB3" w:rsidP="00F45AB3">
      <w:pPr>
        <w:pStyle w:val="MDPI62BackMatter"/>
        <w:spacing w:after="0" w:line="240" w:lineRule="auto"/>
        <w:ind w:left="0"/>
        <w:rPr>
          <w:rFonts w:ascii="Times New Roman" w:hAnsi="Times New Roman"/>
          <w:b/>
          <w:sz w:val="24"/>
          <w:szCs w:val="24"/>
        </w:rPr>
      </w:pPr>
    </w:p>
    <w:p w14:paraId="2F04A44B" w14:textId="68A0FC39" w:rsidR="00E773D1" w:rsidRDefault="002C2DDB" w:rsidP="00F45AB3">
      <w:pPr>
        <w:pStyle w:val="MDPI62BackMatter"/>
        <w:spacing w:after="0" w:line="240" w:lineRule="auto"/>
        <w:ind w:left="0"/>
        <w:rPr>
          <w:rFonts w:ascii="Times New Roman" w:hAnsi="Times New Roman"/>
          <w:sz w:val="24"/>
          <w:szCs w:val="24"/>
          <w:lang w:val="en-GB"/>
        </w:rPr>
      </w:pPr>
      <w:r>
        <w:rPr>
          <w:rFonts w:ascii="Times New Roman" w:hAnsi="Times New Roman"/>
          <w:b/>
          <w:sz w:val="24"/>
          <w:szCs w:val="24"/>
        </w:rPr>
        <w:t xml:space="preserve">10. </w:t>
      </w:r>
      <w:r w:rsidR="00FD5E78" w:rsidRPr="00AC14AA">
        <w:rPr>
          <w:rFonts w:ascii="Times New Roman" w:hAnsi="Times New Roman"/>
          <w:b/>
          <w:sz w:val="24"/>
          <w:szCs w:val="24"/>
        </w:rPr>
        <w:t>Acknowledg</w:t>
      </w:r>
      <w:r w:rsidR="00EB4279" w:rsidRPr="00AC14AA">
        <w:rPr>
          <w:rFonts w:ascii="Times New Roman" w:hAnsi="Times New Roman"/>
          <w:b/>
          <w:sz w:val="24"/>
          <w:szCs w:val="24"/>
        </w:rPr>
        <w:t>e</w:t>
      </w:r>
      <w:r w:rsidR="00FD5E78" w:rsidRPr="00AC14AA">
        <w:rPr>
          <w:rFonts w:ascii="Times New Roman" w:hAnsi="Times New Roman"/>
          <w:b/>
          <w:sz w:val="24"/>
          <w:szCs w:val="24"/>
        </w:rPr>
        <w:t>ments:</w:t>
      </w:r>
      <w:r w:rsidR="00FD5E78" w:rsidRPr="00AC14AA">
        <w:rPr>
          <w:rFonts w:ascii="Times New Roman" w:hAnsi="Times New Roman"/>
          <w:sz w:val="24"/>
          <w:szCs w:val="24"/>
        </w:rPr>
        <w:t xml:space="preserve"> </w:t>
      </w:r>
      <w:r>
        <w:rPr>
          <w:rFonts w:ascii="Times New Roman" w:hAnsi="Times New Roman"/>
          <w:sz w:val="24"/>
          <w:szCs w:val="24"/>
        </w:rPr>
        <w:t>Y</w:t>
      </w:r>
      <w:r w:rsidR="00F34D22" w:rsidRPr="00F34D22">
        <w:rPr>
          <w:rFonts w:ascii="Times New Roman" w:hAnsi="Times New Roman"/>
          <w:sz w:val="24"/>
          <w:szCs w:val="24"/>
        </w:rPr>
        <w:t>ou can acknowledge any support not included in the author’s contributions or funding sections</w:t>
      </w:r>
      <w:r>
        <w:rPr>
          <w:rFonts w:ascii="Times New Roman" w:hAnsi="Times New Roman"/>
          <w:sz w:val="24"/>
          <w:szCs w:val="24"/>
        </w:rPr>
        <w:t xml:space="preserve"> in this section</w:t>
      </w:r>
      <w:r w:rsidR="00F34D22" w:rsidRPr="00F34D22">
        <w:rPr>
          <w:rFonts w:ascii="Times New Roman" w:hAnsi="Times New Roman"/>
          <w:sz w:val="24"/>
          <w:szCs w:val="24"/>
        </w:rPr>
        <w:t>. This may encompass administrative and technical assistance.</w:t>
      </w:r>
    </w:p>
    <w:p w14:paraId="65DEDF2A" w14:textId="77777777" w:rsidR="00F45AB3" w:rsidRDefault="00F45AB3" w:rsidP="00F45AB3">
      <w:pPr>
        <w:pStyle w:val="MDPI62BackMatter"/>
        <w:spacing w:after="0" w:line="240" w:lineRule="auto"/>
        <w:ind w:left="0"/>
        <w:rPr>
          <w:rFonts w:ascii="Times New Roman" w:hAnsi="Times New Roman"/>
          <w:b/>
          <w:sz w:val="24"/>
          <w:szCs w:val="24"/>
        </w:rPr>
      </w:pPr>
    </w:p>
    <w:p w14:paraId="71A985E5" w14:textId="5C2E235C" w:rsidR="00E773D1" w:rsidRPr="00E773D1" w:rsidRDefault="002C2DDB" w:rsidP="00F45AB3">
      <w:pPr>
        <w:pStyle w:val="MDPI62BackMatter"/>
        <w:spacing w:after="0" w:line="240" w:lineRule="auto"/>
        <w:ind w:left="0"/>
        <w:rPr>
          <w:rFonts w:ascii="Times New Roman" w:hAnsi="Times New Roman"/>
          <w:sz w:val="24"/>
          <w:szCs w:val="24"/>
          <w:lang w:val="en-GB"/>
        </w:rPr>
      </w:pPr>
      <w:r>
        <w:rPr>
          <w:rFonts w:ascii="Times New Roman" w:hAnsi="Times New Roman"/>
          <w:b/>
          <w:sz w:val="24"/>
          <w:szCs w:val="24"/>
        </w:rPr>
        <w:t xml:space="preserve">11. </w:t>
      </w:r>
      <w:r w:rsidR="00FD5E78" w:rsidRPr="00AC14AA">
        <w:rPr>
          <w:rFonts w:ascii="Times New Roman" w:hAnsi="Times New Roman"/>
          <w:b/>
          <w:sz w:val="24"/>
          <w:szCs w:val="24"/>
        </w:rPr>
        <w:t>Conflicts of Interest:</w:t>
      </w:r>
      <w:r w:rsidR="00FD5E78" w:rsidRPr="00AC14AA">
        <w:rPr>
          <w:rFonts w:ascii="Times New Roman" w:hAnsi="Times New Roman"/>
          <w:sz w:val="24"/>
          <w:szCs w:val="24"/>
        </w:rPr>
        <w:t xml:space="preserve"> </w:t>
      </w:r>
      <w:r w:rsidR="00F34D22" w:rsidRPr="00F34D22">
        <w:rPr>
          <w:rFonts w:ascii="Times New Roman" w:hAnsi="Times New Roman"/>
          <w:sz w:val="24"/>
          <w:szCs w:val="24"/>
        </w:rPr>
        <w:t xml:space="preserve">Authors must declare any conflicts of interest or state, </w:t>
      </w:r>
      <w:r w:rsidR="00E847FD" w:rsidRPr="00E847FD">
        <w:rPr>
          <w:rFonts w:ascii="Times New Roman" w:hAnsi="Times New Roman"/>
          <w:sz w:val="24"/>
          <w:szCs w:val="24"/>
        </w:rPr>
        <w:t>«</w:t>
      </w:r>
      <w:r w:rsidR="00F34D22" w:rsidRPr="00F34D22">
        <w:rPr>
          <w:rFonts w:ascii="Times New Roman" w:hAnsi="Times New Roman"/>
          <w:sz w:val="24"/>
          <w:szCs w:val="24"/>
        </w:rPr>
        <w:t>The authors declare no conflicts of interest</w:t>
      </w:r>
      <w:r w:rsidR="008E331B" w:rsidRPr="008E331B">
        <w:rPr>
          <w:rFonts w:ascii="Times New Roman" w:hAnsi="Times New Roman"/>
          <w:sz w:val="24"/>
          <w:szCs w:val="24"/>
        </w:rPr>
        <w:t>.</w:t>
      </w:r>
      <w:r w:rsidR="00E847FD" w:rsidRPr="00E847FD">
        <w:rPr>
          <w:rFonts w:ascii="Times New Roman" w:hAnsi="Times New Roman"/>
          <w:sz w:val="24"/>
          <w:szCs w:val="24"/>
        </w:rPr>
        <w:t>»</w:t>
      </w:r>
      <w:r w:rsidR="008368D7" w:rsidRPr="008368D7">
        <w:rPr>
          <w:rFonts w:ascii="Times New Roman" w:hAnsi="Times New Roman"/>
          <w:sz w:val="24"/>
          <w:szCs w:val="24"/>
        </w:rPr>
        <w:t>.</w:t>
      </w:r>
      <w:r w:rsidR="00F34D22" w:rsidRPr="00F34D22">
        <w:rPr>
          <w:rFonts w:ascii="Times New Roman" w:hAnsi="Times New Roman"/>
          <w:sz w:val="24"/>
          <w:szCs w:val="24"/>
        </w:rPr>
        <w:t xml:space="preserve"> This includes personal circumstances or interests that may improperly influence the research results. </w:t>
      </w:r>
      <w:r w:rsidR="00F34D22">
        <w:rPr>
          <w:rFonts w:ascii="Times New Roman" w:hAnsi="Times New Roman"/>
          <w:sz w:val="24"/>
          <w:szCs w:val="24"/>
        </w:rPr>
        <w:t>This must be disclosed i</w:t>
      </w:r>
      <w:r w:rsidR="00F34D22" w:rsidRPr="00F34D22">
        <w:rPr>
          <w:rFonts w:ascii="Times New Roman" w:hAnsi="Times New Roman"/>
          <w:sz w:val="24"/>
          <w:szCs w:val="24"/>
        </w:rPr>
        <w:t xml:space="preserve">f funders were involved in the study's design, data collection, analysis, manuscript writing, or publication decisions. If they were not involved, state, </w:t>
      </w:r>
      <w:r w:rsidR="00E847FD" w:rsidRPr="00E847FD">
        <w:rPr>
          <w:rFonts w:ascii="Times New Roman" w:hAnsi="Times New Roman"/>
          <w:sz w:val="24"/>
          <w:szCs w:val="24"/>
        </w:rPr>
        <w:t>«</w:t>
      </w:r>
      <w:r w:rsidR="00F34D22" w:rsidRPr="00F34D22">
        <w:rPr>
          <w:rFonts w:ascii="Times New Roman" w:hAnsi="Times New Roman"/>
          <w:sz w:val="24"/>
          <w:szCs w:val="24"/>
        </w:rPr>
        <w:t>The funders had no role in the study’s design, data collection, analysis, manuscript writing, or publication decisions</w:t>
      </w:r>
      <w:r w:rsidR="00E847FD" w:rsidRPr="00E847FD">
        <w:rPr>
          <w:rFonts w:ascii="Times New Roman" w:hAnsi="Times New Roman"/>
          <w:sz w:val="24"/>
          <w:szCs w:val="24"/>
        </w:rPr>
        <w:t>»</w:t>
      </w:r>
      <w:r w:rsidR="00F34D22">
        <w:rPr>
          <w:rFonts w:ascii="Times New Roman" w:hAnsi="Times New Roman"/>
          <w:sz w:val="24"/>
          <w:szCs w:val="24"/>
        </w:rPr>
        <w:t>.</w:t>
      </w:r>
    </w:p>
    <w:p w14:paraId="358F7A4A" w14:textId="77777777" w:rsidR="00F45AB3" w:rsidRDefault="00F45AB3" w:rsidP="00F45AB3">
      <w:pPr>
        <w:pStyle w:val="MDPI21heading1"/>
        <w:spacing w:before="0" w:after="0" w:line="240" w:lineRule="auto"/>
        <w:ind w:left="0"/>
        <w:rPr>
          <w:rFonts w:ascii="Times New Roman" w:hAnsi="Times New Roman"/>
          <w:sz w:val="24"/>
          <w:szCs w:val="24"/>
        </w:rPr>
      </w:pPr>
    </w:p>
    <w:p w14:paraId="44D5BACE" w14:textId="32244C4A" w:rsidR="00FD5E78" w:rsidRPr="00AC14AA" w:rsidRDefault="002C2DDB" w:rsidP="00F45AB3">
      <w:pPr>
        <w:pStyle w:val="MDPI21heading1"/>
        <w:spacing w:before="0" w:after="0" w:line="240" w:lineRule="auto"/>
        <w:ind w:left="0"/>
        <w:rPr>
          <w:rFonts w:ascii="Times New Roman" w:hAnsi="Times New Roman"/>
          <w:sz w:val="24"/>
          <w:szCs w:val="24"/>
        </w:rPr>
      </w:pPr>
      <w:r>
        <w:rPr>
          <w:rFonts w:ascii="Times New Roman" w:hAnsi="Times New Roman"/>
          <w:sz w:val="24"/>
          <w:szCs w:val="24"/>
        </w:rPr>
        <w:t xml:space="preserve">12. </w:t>
      </w:r>
      <w:r w:rsidR="00FD5E78" w:rsidRPr="00AC14AA">
        <w:rPr>
          <w:rFonts w:ascii="Times New Roman" w:hAnsi="Times New Roman"/>
          <w:sz w:val="24"/>
          <w:szCs w:val="24"/>
        </w:rPr>
        <w:t>References</w:t>
      </w:r>
    </w:p>
    <w:p w14:paraId="395FA30D" w14:textId="77777777" w:rsidR="0012769F" w:rsidRDefault="0012769F" w:rsidP="00F45AB3">
      <w:pPr>
        <w:pStyle w:val="MDPI71References"/>
        <w:numPr>
          <w:ilvl w:val="0"/>
          <w:numId w:val="0"/>
        </w:numPr>
        <w:spacing w:line="240" w:lineRule="auto"/>
        <w:rPr>
          <w:rFonts w:ascii="Times New Roman" w:hAnsi="Times New Roman"/>
          <w:sz w:val="24"/>
          <w:szCs w:val="24"/>
          <w:lang w:val="en-GB"/>
        </w:rPr>
      </w:pPr>
      <w:r w:rsidRPr="00BC3186">
        <w:rPr>
          <w:rFonts w:ascii="Times New Roman" w:hAnsi="Times New Roman"/>
          <w:sz w:val="24"/>
          <w:szCs w:val="24"/>
          <w:highlight w:val="yellow"/>
          <w:lang w:val="en-GB"/>
        </w:rPr>
        <w:t>Recommended article length and number of references: reviews (</w:t>
      </w:r>
      <w:r w:rsidRPr="005B10FA">
        <w:rPr>
          <w:b/>
          <w:bCs/>
          <w:highlight w:val="yellow"/>
          <w:lang w:val="en-GB"/>
        </w:rPr>
        <w:sym w:font="Symbol" w:char="F0B3"/>
      </w:r>
      <w:r w:rsidRPr="005B10FA">
        <w:rPr>
          <w:rFonts w:ascii="Times New Roman" w:hAnsi="Times New Roman"/>
          <w:b/>
          <w:bCs/>
          <w:sz w:val="24"/>
          <w:szCs w:val="24"/>
          <w:highlight w:val="yellow"/>
          <w:lang w:val="en-GB"/>
        </w:rPr>
        <w:t xml:space="preserve">10,000 words and </w:t>
      </w:r>
      <w:r w:rsidRPr="005B10FA">
        <w:rPr>
          <w:b/>
          <w:bCs/>
          <w:highlight w:val="yellow"/>
          <w:lang w:val="en-GB"/>
        </w:rPr>
        <w:sym w:font="Symbol" w:char="F0B3"/>
      </w:r>
      <w:r w:rsidRPr="005B10FA">
        <w:rPr>
          <w:rFonts w:ascii="Times New Roman" w:hAnsi="Times New Roman"/>
          <w:b/>
          <w:bCs/>
          <w:sz w:val="24"/>
          <w:szCs w:val="24"/>
          <w:highlight w:val="yellow"/>
          <w:lang w:val="en-GB"/>
        </w:rPr>
        <w:t>100 references</w:t>
      </w:r>
      <w:r w:rsidRPr="00BC3186">
        <w:rPr>
          <w:rFonts w:ascii="Times New Roman" w:hAnsi="Times New Roman"/>
          <w:sz w:val="24"/>
          <w:szCs w:val="24"/>
          <w:highlight w:val="yellow"/>
          <w:lang w:val="en-GB"/>
        </w:rPr>
        <w:t>), mini reviews (</w:t>
      </w:r>
      <w:r w:rsidRPr="005B10FA">
        <w:rPr>
          <w:rFonts w:ascii="Times New Roman" w:hAnsi="Times New Roman"/>
          <w:b/>
          <w:bCs/>
          <w:sz w:val="24"/>
          <w:szCs w:val="24"/>
          <w:highlight w:val="yellow"/>
          <w:lang w:val="en-GB"/>
        </w:rPr>
        <w:t xml:space="preserve">6,000 to 10,000 words and </w:t>
      </w:r>
      <w:r w:rsidRPr="005B10FA">
        <w:rPr>
          <w:b/>
          <w:bCs/>
          <w:highlight w:val="yellow"/>
          <w:lang w:val="en-GB"/>
        </w:rPr>
        <w:sym w:font="Symbol" w:char="F0B3"/>
      </w:r>
      <w:r w:rsidRPr="005B10FA">
        <w:rPr>
          <w:rFonts w:ascii="Times New Roman" w:hAnsi="Times New Roman"/>
          <w:b/>
          <w:bCs/>
          <w:sz w:val="24"/>
          <w:szCs w:val="24"/>
          <w:highlight w:val="yellow"/>
          <w:lang w:val="en-GB"/>
        </w:rPr>
        <w:t>50 references</w:t>
      </w:r>
      <w:r w:rsidRPr="00BC3186">
        <w:rPr>
          <w:rFonts w:ascii="Times New Roman" w:hAnsi="Times New Roman"/>
          <w:sz w:val="24"/>
          <w:szCs w:val="24"/>
          <w:highlight w:val="yellow"/>
          <w:lang w:val="en-GB"/>
        </w:rPr>
        <w:t>), research papers (</w:t>
      </w:r>
      <w:r w:rsidRPr="005B10FA">
        <w:rPr>
          <w:b/>
          <w:bCs/>
          <w:highlight w:val="yellow"/>
          <w:lang w:val="en-GB"/>
        </w:rPr>
        <w:sym w:font="Symbol" w:char="F0B3"/>
      </w:r>
      <w:r w:rsidRPr="005B10FA">
        <w:rPr>
          <w:rFonts w:ascii="Times New Roman" w:hAnsi="Times New Roman"/>
          <w:b/>
          <w:bCs/>
          <w:sz w:val="24"/>
          <w:szCs w:val="24"/>
          <w:highlight w:val="yellow"/>
          <w:lang w:val="en-GB"/>
        </w:rPr>
        <w:t xml:space="preserve">3,500 words and </w:t>
      </w:r>
      <w:r w:rsidRPr="005B10FA">
        <w:rPr>
          <w:b/>
          <w:bCs/>
          <w:highlight w:val="yellow"/>
          <w:lang w:val="en-GB"/>
        </w:rPr>
        <w:sym w:font="Symbol" w:char="F0B3"/>
      </w:r>
      <w:r w:rsidRPr="005B10FA">
        <w:rPr>
          <w:rFonts w:ascii="Times New Roman" w:hAnsi="Times New Roman"/>
          <w:b/>
          <w:bCs/>
          <w:sz w:val="24"/>
          <w:szCs w:val="24"/>
          <w:highlight w:val="yellow"/>
          <w:lang w:val="en-GB"/>
        </w:rPr>
        <w:t>25 references</w:t>
      </w:r>
      <w:r w:rsidRPr="00BC3186">
        <w:rPr>
          <w:rFonts w:ascii="Times New Roman" w:hAnsi="Times New Roman"/>
          <w:sz w:val="24"/>
          <w:szCs w:val="24"/>
          <w:highlight w:val="yellow"/>
          <w:lang w:val="en-GB"/>
        </w:rPr>
        <w:t>).</w:t>
      </w:r>
    </w:p>
    <w:p w14:paraId="23E45CCB" w14:textId="79657A99" w:rsidR="00A0689C" w:rsidRDefault="00605282" w:rsidP="00F45AB3">
      <w:pPr>
        <w:pStyle w:val="MDPI71References"/>
        <w:numPr>
          <w:ilvl w:val="0"/>
          <w:numId w:val="0"/>
        </w:numPr>
        <w:spacing w:line="240" w:lineRule="auto"/>
        <w:rPr>
          <w:rFonts w:ascii="Times New Roman" w:hAnsi="Times New Roman"/>
          <w:sz w:val="24"/>
          <w:szCs w:val="24"/>
        </w:rPr>
      </w:pPr>
      <w:r w:rsidRPr="004F1579">
        <w:rPr>
          <w:rFonts w:ascii="Times New Roman" w:hAnsi="Times New Roman"/>
          <w:sz w:val="24"/>
          <w:szCs w:val="24"/>
        </w:rPr>
        <w:t xml:space="preserve">References in the text of the article, as well as in tables and their captions, should be formatted in round brackets indicating the author’s surname and the year of publication, for example </w:t>
      </w:r>
      <w:r w:rsidRPr="004F1579">
        <w:rPr>
          <w:rFonts w:ascii="Times New Roman" w:hAnsi="Times New Roman"/>
          <w:sz w:val="24"/>
          <w:szCs w:val="24"/>
          <w:highlight w:val="yellow"/>
        </w:rPr>
        <w:t>(Smith et al., 2009),</w:t>
      </w:r>
      <w:r w:rsidRPr="004F1579">
        <w:rPr>
          <w:rFonts w:ascii="Times New Roman" w:hAnsi="Times New Roman"/>
          <w:sz w:val="24"/>
          <w:szCs w:val="24"/>
        </w:rPr>
        <w:t xml:space="preserve"> in accordance with the requirements of the APA bibliographic style (7th edition). References should be cited in the order of appearance. At the end of the article, a list of references containing the complete list of sources is provided, arranged in alphabetical order and formatted according to the APA standard (7th edition). The reference list must be numbered. </w:t>
      </w:r>
      <w:r w:rsidR="00A0689C" w:rsidRPr="004F1579">
        <w:rPr>
          <w:rFonts w:ascii="Times New Roman" w:hAnsi="Times New Roman"/>
          <w:sz w:val="24"/>
          <w:szCs w:val="24"/>
        </w:rPr>
        <w:t>(</w:t>
      </w:r>
      <w:hyperlink r:id="rId19" w:history="1">
        <w:r w:rsidR="002C2DDB" w:rsidRPr="004F1579">
          <w:rPr>
            <w:rStyle w:val="af0"/>
            <w:rFonts w:ascii="Times New Roman" w:hAnsi="Times New Roman"/>
            <w:sz w:val="24"/>
            <w:szCs w:val="24"/>
          </w:rPr>
          <w:t>https://apastyle.apa.org/instructional-aids/reference-examples.pdf</w:t>
        </w:r>
      </w:hyperlink>
      <w:r w:rsidR="00A0689C" w:rsidRPr="004F1579">
        <w:rPr>
          <w:rFonts w:ascii="Times New Roman" w:hAnsi="Times New Roman"/>
          <w:sz w:val="24"/>
          <w:szCs w:val="24"/>
        </w:rPr>
        <w:t xml:space="preserve">). </w:t>
      </w:r>
      <w:r w:rsidR="002C2DDB">
        <w:rPr>
          <w:rFonts w:ascii="Times New Roman" w:hAnsi="Times New Roman"/>
          <w:sz w:val="24"/>
          <w:szCs w:val="24"/>
        </w:rPr>
        <w:t xml:space="preserve"> </w:t>
      </w:r>
    </w:p>
    <w:p w14:paraId="56EE92C8" w14:textId="77777777" w:rsidR="00A65977" w:rsidRDefault="00A65977" w:rsidP="00E773D1">
      <w:pPr>
        <w:pStyle w:val="MDPI71References"/>
        <w:numPr>
          <w:ilvl w:val="0"/>
          <w:numId w:val="0"/>
        </w:numPr>
        <w:spacing w:line="240" w:lineRule="auto"/>
        <w:rPr>
          <w:rFonts w:ascii="Times New Roman" w:hAnsi="Times New Roman"/>
          <w:sz w:val="24"/>
          <w:szCs w:val="24"/>
        </w:rPr>
      </w:pPr>
    </w:p>
    <w:p w14:paraId="4A599613" w14:textId="2CD198D7" w:rsidR="00407730" w:rsidRPr="002C2DDB" w:rsidRDefault="00407730" w:rsidP="00E773D1">
      <w:pPr>
        <w:pStyle w:val="MDPI71References"/>
        <w:numPr>
          <w:ilvl w:val="0"/>
          <w:numId w:val="0"/>
        </w:numPr>
        <w:spacing w:line="240" w:lineRule="auto"/>
        <w:rPr>
          <w:rFonts w:ascii="Times New Roman" w:hAnsi="Times New Roman"/>
          <w:sz w:val="24"/>
          <w:szCs w:val="24"/>
        </w:rPr>
      </w:pPr>
      <w:r w:rsidRPr="002C2DDB">
        <w:rPr>
          <w:rFonts w:ascii="Times New Roman" w:hAnsi="Times New Roman"/>
          <w:sz w:val="24"/>
          <w:szCs w:val="24"/>
        </w:rPr>
        <w:t>Example:</w:t>
      </w:r>
    </w:p>
    <w:p w14:paraId="10B68056" w14:textId="2FF84AD8" w:rsidR="00FD5E78" w:rsidRPr="008E74F5" w:rsidRDefault="002C2DDB" w:rsidP="008E74F5">
      <w:pPr>
        <w:pStyle w:val="MDPI71References"/>
        <w:numPr>
          <w:ilvl w:val="0"/>
          <w:numId w:val="0"/>
        </w:numPr>
        <w:spacing w:line="240" w:lineRule="auto"/>
        <w:rPr>
          <w:rFonts w:ascii="Times New Roman" w:hAnsi="Times New Roman"/>
          <w:sz w:val="24"/>
          <w:szCs w:val="24"/>
        </w:rPr>
      </w:pPr>
      <w:r>
        <w:rPr>
          <w:rFonts w:ascii="Times New Roman" w:hAnsi="Times New Roman"/>
          <w:sz w:val="24"/>
          <w:szCs w:val="24"/>
          <w:highlight w:val="yellow"/>
        </w:rPr>
        <w:t>A</w:t>
      </w:r>
      <w:r w:rsidR="00407730" w:rsidRPr="00407730">
        <w:rPr>
          <w:rFonts w:ascii="Times New Roman" w:hAnsi="Times New Roman"/>
          <w:sz w:val="24"/>
          <w:szCs w:val="24"/>
          <w:highlight w:val="yellow"/>
        </w:rPr>
        <w:t xml:space="preserve"> bibliography software tool such as EndNote, Mendeley Reference Manager, or Zotero is advisable</w:t>
      </w:r>
      <w:r>
        <w:rPr>
          <w:rFonts w:ascii="Times New Roman" w:hAnsi="Times New Roman"/>
          <w:sz w:val="24"/>
          <w:szCs w:val="24"/>
          <w:highlight w:val="yellow"/>
        </w:rPr>
        <w:t xml:space="preserve"> when </w:t>
      </w:r>
      <w:r w:rsidRPr="008E74F5">
        <w:rPr>
          <w:rFonts w:ascii="Times New Roman" w:hAnsi="Times New Roman"/>
          <w:sz w:val="24"/>
          <w:szCs w:val="24"/>
          <w:highlight w:val="yellow"/>
        </w:rPr>
        <w:t>preparing your references</w:t>
      </w:r>
      <w:r w:rsidR="00407730" w:rsidRPr="008E74F5">
        <w:rPr>
          <w:rFonts w:ascii="Times New Roman" w:hAnsi="Times New Roman"/>
          <w:sz w:val="24"/>
          <w:szCs w:val="24"/>
          <w:highlight w:val="yellow"/>
        </w:rPr>
        <w:t>.</w:t>
      </w:r>
      <w:r w:rsidR="00407730" w:rsidRPr="008E74F5">
        <w:rPr>
          <w:rFonts w:ascii="Times New Roman" w:hAnsi="Times New Roman"/>
          <w:sz w:val="24"/>
          <w:szCs w:val="24"/>
        </w:rPr>
        <w:t xml:space="preserve"> This will help prevent typing errors and the inclusion of duplicate entries. </w:t>
      </w:r>
      <w:r w:rsidR="00A0689C" w:rsidRPr="008E74F5">
        <w:rPr>
          <w:rFonts w:ascii="Times New Roman" w:hAnsi="Times New Roman"/>
          <w:sz w:val="24"/>
          <w:szCs w:val="24"/>
          <w:highlight w:val="yellow"/>
        </w:rPr>
        <w:t>I</w:t>
      </w:r>
      <w:r w:rsidR="00FD5E78" w:rsidRPr="008E74F5">
        <w:rPr>
          <w:rFonts w:ascii="Times New Roman" w:hAnsi="Times New Roman"/>
          <w:sz w:val="24"/>
          <w:szCs w:val="24"/>
          <w:highlight w:val="yellow"/>
        </w:rPr>
        <w:t xml:space="preserve">nclude the digital object identifier (DOI) </w:t>
      </w:r>
      <w:r w:rsidR="00A0689C" w:rsidRPr="008E74F5">
        <w:rPr>
          <w:rFonts w:ascii="Times New Roman" w:hAnsi="Times New Roman"/>
          <w:sz w:val="24"/>
          <w:szCs w:val="24"/>
          <w:highlight w:val="yellow"/>
        </w:rPr>
        <w:t xml:space="preserve">where available </w:t>
      </w:r>
      <w:r w:rsidR="00FD5E78" w:rsidRPr="008E74F5">
        <w:rPr>
          <w:rFonts w:ascii="Times New Roman" w:hAnsi="Times New Roman"/>
          <w:sz w:val="24"/>
          <w:szCs w:val="24"/>
          <w:highlight w:val="yellow"/>
        </w:rPr>
        <w:t>for all references</w:t>
      </w:r>
      <w:r w:rsidR="00407730" w:rsidRPr="008E74F5">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
          <w:id w:val="-1689599917"/>
          <w:placeholder>
            <w:docPart w:val="DefaultPlaceholder_-1854013440"/>
          </w:placeholder>
        </w:sdtPr>
        <w:sdtContent>
          <w:r w:rsidR="007727F9" w:rsidRPr="007727F9">
            <w:rPr>
              <w:rFonts w:ascii="Times New Roman" w:hAnsi="Times New Roman"/>
              <w:sz w:val="24"/>
              <w:szCs w:val="24"/>
            </w:rPr>
            <w:t>(Ge et al., 2023; Prokhorov et al., 2016; Zhang et al., 2023)</w:t>
          </w:r>
        </w:sdtContent>
      </w:sdt>
      <w:r w:rsidR="00FD5E78" w:rsidRPr="008E74F5">
        <w:rPr>
          <w:rFonts w:ascii="Times New Roman" w:hAnsi="Times New Roman"/>
          <w:sz w:val="24"/>
          <w:szCs w:val="24"/>
        </w:rPr>
        <w:t>.</w:t>
      </w:r>
    </w:p>
    <w:p w14:paraId="2E9470C1" w14:textId="77777777" w:rsidR="009115EE" w:rsidRPr="002567EF" w:rsidRDefault="00FD5E78" w:rsidP="009115EE">
      <w:pPr>
        <w:pStyle w:val="MDPI71References"/>
        <w:numPr>
          <w:ilvl w:val="0"/>
          <w:numId w:val="0"/>
        </w:numPr>
        <w:spacing w:line="240" w:lineRule="auto"/>
        <w:rPr>
          <w:rFonts w:ascii="Times New Roman" w:hAnsi="Times New Roman"/>
          <w:sz w:val="24"/>
          <w:szCs w:val="24"/>
          <w:lang w:val="en-GB"/>
        </w:rPr>
      </w:pPr>
      <w:r w:rsidRPr="008E74F5">
        <w:rPr>
          <w:rFonts w:ascii="Times New Roman" w:hAnsi="Times New Roman"/>
          <w:sz w:val="24"/>
          <w:szCs w:val="24"/>
        </w:rPr>
        <w:t>Citations and references in the Supplementary Materials are permitted</w:t>
      </w:r>
      <w:r w:rsidR="00EB4279" w:rsidRPr="008E74F5">
        <w:rPr>
          <w:rFonts w:ascii="Times New Roman" w:hAnsi="Times New Roman"/>
          <w:sz w:val="24"/>
          <w:szCs w:val="24"/>
        </w:rPr>
        <w:t>,</w:t>
      </w:r>
      <w:r w:rsidRPr="008E74F5">
        <w:rPr>
          <w:rFonts w:ascii="Times New Roman" w:hAnsi="Times New Roman"/>
          <w:sz w:val="24"/>
          <w:szCs w:val="24"/>
        </w:rPr>
        <w:t xml:space="preserve"> provided th</w:t>
      </w:r>
      <w:r w:rsidR="00EB4279" w:rsidRPr="008E74F5">
        <w:rPr>
          <w:rFonts w:ascii="Times New Roman" w:hAnsi="Times New Roman"/>
          <w:sz w:val="24"/>
          <w:szCs w:val="24"/>
        </w:rPr>
        <w:t>ey</w:t>
      </w:r>
      <w:r w:rsidRPr="008E74F5">
        <w:rPr>
          <w:rFonts w:ascii="Times New Roman" w:hAnsi="Times New Roman"/>
          <w:sz w:val="24"/>
          <w:szCs w:val="24"/>
        </w:rPr>
        <w:t xml:space="preserve"> appear in the reference list here. </w:t>
      </w:r>
    </w:p>
    <w:p w14:paraId="65D50371" w14:textId="77777777" w:rsidR="009115EE" w:rsidRPr="002567EF" w:rsidRDefault="009115EE" w:rsidP="009115EE">
      <w:pPr>
        <w:pStyle w:val="MDPI71References"/>
        <w:numPr>
          <w:ilvl w:val="0"/>
          <w:numId w:val="0"/>
        </w:numPr>
        <w:spacing w:line="240" w:lineRule="auto"/>
        <w:rPr>
          <w:rFonts w:ascii="Times New Roman" w:hAnsi="Times New Roman"/>
          <w:sz w:val="24"/>
          <w:szCs w:val="24"/>
          <w:lang w:val="en-GB"/>
        </w:rPr>
      </w:pPr>
    </w:p>
    <w:p w14:paraId="6586DD4E" w14:textId="77777777" w:rsidR="009115EE" w:rsidRPr="002567EF" w:rsidRDefault="00407730" w:rsidP="008E74F5">
      <w:pPr>
        <w:pStyle w:val="MDPI71References"/>
        <w:numPr>
          <w:ilvl w:val="0"/>
          <w:numId w:val="0"/>
        </w:numPr>
        <w:spacing w:line="240" w:lineRule="auto"/>
        <w:rPr>
          <w:rFonts w:ascii="Times New Roman" w:hAnsi="Times New Roman"/>
          <w:sz w:val="24"/>
          <w:szCs w:val="24"/>
          <w:lang w:val="en-GB"/>
        </w:rPr>
      </w:pPr>
      <w:r w:rsidRPr="008E74F5">
        <w:rPr>
          <w:rFonts w:ascii="Times New Roman" w:hAnsi="Times New Roman"/>
          <w:sz w:val="24"/>
          <w:szCs w:val="24"/>
        </w:rPr>
        <w:t>References</w:t>
      </w:r>
    </w:p>
    <w:p w14:paraId="43940D36" w14:textId="6576F30A" w:rsidR="009115EE" w:rsidRPr="001F47B3" w:rsidRDefault="0020109C" w:rsidP="009115EE">
      <w:pPr>
        <w:pStyle w:val="MDPI71References"/>
        <w:numPr>
          <w:ilvl w:val="0"/>
          <w:numId w:val="0"/>
        </w:numPr>
        <w:spacing w:line="240" w:lineRule="auto"/>
        <w:rPr>
          <w:rFonts w:ascii="Times New Roman" w:hAnsi="Times New Roman"/>
          <w:i/>
          <w:iCs/>
          <w:sz w:val="24"/>
          <w:szCs w:val="24"/>
        </w:rPr>
      </w:pPr>
      <w:r w:rsidRPr="0029656E">
        <w:rPr>
          <w:rFonts w:ascii="Times New Roman" w:hAnsi="Times New Roman"/>
          <w:i/>
          <w:iCs/>
          <w:sz w:val="24"/>
          <w:szCs w:val="24"/>
        </w:rPr>
        <w:t>Journal Article</w:t>
      </w:r>
      <w:r w:rsidR="00CB6454" w:rsidRPr="001F47B3">
        <w:rPr>
          <w:rFonts w:ascii="Times New Roman" w:hAnsi="Times New Roman"/>
          <w:i/>
          <w:iCs/>
          <w:sz w:val="24"/>
          <w:szCs w:val="24"/>
        </w:rPr>
        <w:t>:</w:t>
      </w:r>
    </w:p>
    <w:p w14:paraId="42797967" w14:textId="77777777" w:rsidR="007F10CC" w:rsidRPr="00870A9B" w:rsidRDefault="007F10CC" w:rsidP="007F10CC">
      <w:pPr>
        <w:adjustRightInd w:val="0"/>
        <w:snapToGrid w:val="0"/>
        <w:spacing w:line="240" w:lineRule="auto"/>
        <w:ind w:left="709" w:hanging="709"/>
        <w:rPr>
          <w:rFonts w:ascii="Times New Roman" w:eastAsia="Times New Roman" w:hAnsi="Times New Roman"/>
          <w:i/>
          <w:iCs/>
          <w:noProof w:val="0"/>
          <w:sz w:val="24"/>
          <w:szCs w:val="24"/>
          <w:lang w:eastAsia="de-DE" w:bidi="en-US"/>
        </w:rPr>
      </w:pPr>
      <w:r w:rsidRPr="00870A9B">
        <w:rPr>
          <w:rFonts w:ascii="Times New Roman" w:eastAsia="Times New Roman" w:hAnsi="Times New Roman"/>
          <w:iCs/>
          <w:noProof w:val="0"/>
          <w:sz w:val="24"/>
          <w:szCs w:val="24"/>
          <w:lang w:eastAsia="de-DE" w:bidi="en-US"/>
        </w:rPr>
        <w:t xml:space="preserve">1. </w:t>
      </w:r>
      <w:proofErr w:type="spellStart"/>
      <w:r w:rsidRPr="00870A9B">
        <w:rPr>
          <w:rFonts w:ascii="Times New Roman" w:eastAsia="Times New Roman" w:hAnsi="Times New Roman"/>
          <w:iCs/>
          <w:noProof w:val="0"/>
          <w:sz w:val="24"/>
          <w:szCs w:val="24"/>
          <w:lang w:eastAsia="de-DE" w:bidi="en-US"/>
        </w:rPr>
        <w:t>Niepel</w:t>
      </w:r>
      <w:proofErr w:type="spellEnd"/>
      <w:r w:rsidRPr="00870A9B">
        <w:rPr>
          <w:rFonts w:ascii="Times New Roman" w:eastAsia="Times New Roman" w:hAnsi="Times New Roman"/>
          <w:iCs/>
          <w:noProof w:val="0"/>
          <w:sz w:val="24"/>
          <w:szCs w:val="24"/>
          <w:lang w:eastAsia="de-DE" w:bidi="en-US"/>
        </w:rPr>
        <w:t xml:space="preserve">, C., Hausen, J. E., Weber, A. M., &amp; Moller, J. (2025). Understanding mean-level and intraindividual variability in state academic self-concept: The role of students’ trait expectancies and values. </w:t>
      </w:r>
      <w:r w:rsidRPr="00870A9B">
        <w:rPr>
          <w:rFonts w:ascii="Times New Roman" w:eastAsia="Times New Roman" w:hAnsi="Times New Roman"/>
          <w:i/>
          <w:iCs/>
          <w:noProof w:val="0"/>
          <w:sz w:val="24"/>
          <w:szCs w:val="24"/>
          <w:lang w:eastAsia="de-DE" w:bidi="en-US"/>
        </w:rPr>
        <w:t xml:space="preserve">Journal of Educational </w:t>
      </w:r>
      <w:proofErr w:type="spellStart"/>
      <w:r w:rsidRPr="00870A9B">
        <w:rPr>
          <w:rFonts w:ascii="Times New Roman" w:eastAsia="Times New Roman" w:hAnsi="Times New Roman"/>
          <w:i/>
          <w:iCs/>
          <w:noProof w:val="0"/>
          <w:sz w:val="24"/>
          <w:szCs w:val="24"/>
          <w:lang w:eastAsia="de-DE" w:bidi="en-US"/>
        </w:rPr>
        <w:t>Phychology</w:t>
      </w:r>
      <w:proofErr w:type="spellEnd"/>
      <w:r w:rsidRPr="00870A9B">
        <w:rPr>
          <w:rFonts w:ascii="Times New Roman" w:eastAsia="Times New Roman" w:hAnsi="Times New Roman"/>
          <w:iCs/>
          <w:noProof w:val="0"/>
          <w:sz w:val="24"/>
          <w:szCs w:val="24"/>
          <w:lang w:eastAsia="de-DE" w:bidi="en-US"/>
        </w:rPr>
        <w:t xml:space="preserve">, 117(5), 772-788. </w:t>
      </w:r>
      <w:hyperlink r:id="rId20" w:history="1">
        <w:r w:rsidRPr="00870A9B">
          <w:rPr>
            <w:rFonts w:ascii="Times New Roman" w:eastAsia="Times New Roman" w:hAnsi="Times New Roman"/>
            <w:iCs/>
            <w:noProof w:val="0"/>
            <w:color w:val="0000FF"/>
            <w:sz w:val="24"/>
            <w:szCs w:val="24"/>
            <w:u w:val="single"/>
            <w:lang w:eastAsia="de-DE" w:bidi="en-US"/>
          </w:rPr>
          <w:t>https://doi.org/10.1037/edu000094</w:t>
        </w:r>
      </w:hyperlink>
    </w:p>
    <w:p w14:paraId="493344B3" w14:textId="77777777" w:rsidR="007F10CC" w:rsidRPr="00870A9B" w:rsidRDefault="007F10CC" w:rsidP="007F10CC">
      <w:pPr>
        <w:adjustRightInd w:val="0"/>
        <w:snapToGrid w:val="0"/>
        <w:spacing w:line="240" w:lineRule="auto"/>
        <w:ind w:left="567" w:hanging="567"/>
        <w:rPr>
          <w:rFonts w:ascii="Times New Roman" w:eastAsia="Times New Roman" w:hAnsi="Times New Roman"/>
          <w:i/>
          <w:noProof w:val="0"/>
          <w:sz w:val="24"/>
          <w:szCs w:val="24"/>
          <w:lang w:eastAsia="de-DE" w:bidi="en-US"/>
        </w:rPr>
      </w:pPr>
    </w:p>
    <w:p w14:paraId="4EDF7087" w14:textId="1F56B72D" w:rsidR="007F10CC" w:rsidRPr="00870A9B" w:rsidRDefault="009378C6" w:rsidP="007F10CC">
      <w:pPr>
        <w:adjustRightInd w:val="0"/>
        <w:snapToGrid w:val="0"/>
        <w:spacing w:line="240" w:lineRule="auto"/>
        <w:ind w:left="567" w:hanging="567"/>
        <w:rPr>
          <w:rFonts w:ascii="Times New Roman" w:eastAsia="Times New Roman" w:hAnsi="Times New Roman"/>
          <w:i/>
          <w:noProof w:val="0"/>
          <w:sz w:val="24"/>
          <w:szCs w:val="24"/>
          <w:lang w:eastAsia="de-DE" w:bidi="en-US"/>
        </w:rPr>
      </w:pPr>
      <w:r w:rsidRPr="001F47B3">
        <w:rPr>
          <w:rFonts w:ascii="Times New Roman" w:eastAsia="Times New Roman" w:hAnsi="Times New Roman"/>
          <w:i/>
          <w:noProof w:val="0"/>
          <w:sz w:val="24"/>
          <w:szCs w:val="24"/>
          <w:lang w:eastAsia="de-DE" w:bidi="en-US"/>
        </w:rPr>
        <w:lastRenderedPageBreak/>
        <w:t>Books</w:t>
      </w:r>
      <w:r w:rsidR="00CB6454" w:rsidRPr="001F47B3">
        <w:rPr>
          <w:rFonts w:ascii="Times New Roman" w:eastAsia="Times New Roman" w:hAnsi="Times New Roman"/>
          <w:i/>
          <w:noProof w:val="0"/>
          <w:sz w:val="24"/>
          <w:szCs w:val="24"/>
          <w:lang w:eastAsia="de-DE" w:bidi="en-US"/>
        </w:rPr>
        <w:t>:</w:t>
      </w:r>
    </w:p>
    <w:p w14:paraId="6CECBB4A"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color w:val="0000FF"/>
          <w:sz w:val="24"/>
          <w:szCs w:val="24"/>
          <w:u w:val="single"/>
          <w:lang w:eastAsia="de-DE" w:bidi="en-US"/>
        </w:rPr>
      </w:pPr>
      <w:r w:rsidRPr="00870A9B">
        <w:rPr>
          <w:rFonts w:ascii="Times New Roman" w:eastAsia="Times New Roman" w:hAnsi="Times New Roman"/>
          <w:noProof w:val="0"/>
          <w:color w:val="auto"/>
          <w:sz w:val="24"/>
          <w:szCs w:val="24"/>
          <w:lang w:eastAsia="de-DE" w:bidi="en-US"/>
        </w:rPr>
        <w:t xml:space="preserve">2. Levenson, H., </w:t>
      </w:r>
      <w:proofErr w:type="spellStart"/>
      <w:r w:rsidRPr="00870A9B">
        <w:rPr>
          <w:rFonts w:ascii="Times New Roman" w:eastAsia="Times New Roman" w:hAnsi="Times New Roman"/>
          <w:noProof w:val="0"/>
          <w:color w:val="auto"/>
          <w:sz w:val="24"/>
          <w:szCs w:val="24"/>
          <w:lang w:eastAsia="de-DE" w:bidi="en-US"/>
        </w:rPr>
        <w:t>Jinich</w:t>
      </w:r>
      <w:proofErr w:type="spellEnd"/>
      <w:r w:rsidRPr="00870A9B">
        <w:rPr>
          <w:rFonts w:ascii="Times New Roman" w:eastAsia="Times New Roman" w:hAnsi="Times New Roman"/>
          <w:noProof w:val="0"/>
          <w:color w:val="auto"/>
          <w:sz w:val="24"/>
          <w:szCs w:val="24"/>
          <w:lang w:eastAsia="de-DE" w:bidi="en-US"/>
        </w:rPr>
        <w:t>, S., Vaz, A., &amp; Rousmaniere, T. (2025)</w:t>
      </w:r>
      <w:r w:rsidRPr="00870A9B">
        <w:rPr>
          <w:rFonts w:ascii="Times New Roman" w:eastAsia="Times New Roman" w:hAnsi="Times New Roman"/>
          <w:i/>
          <w:noProof w:val="0"/>
          <w:color w:val="auto"/>
          <w:sz w:val="24"/>
          <w:szCs w:val="24"/>
          <w:lang w:eastAsia="de-DE" w:bidi="en-US"/>
        </w:rPr>
        <w:t>. Deliberate practice in emotionally focused couple therapy</w:t>
      </w:r>
      <w:r w:rsidRPr="00870A9B">
        <w:rPr>
          <w:rFonts w:ascii="Times New Roman" w:eastAsia="Times New Roman" w:hAnsi="Times New Roman"/>
          <w:noProof w:val="0"/>
          <w:color w:val="auto"/>
          <w:sz w:val="24"/>
          <w:szCs w:val="24"/>
          <w:lang w:eastAsia="de-DE" w:bidi="en-US"/>
        </w:rPr>
        <w:t xml:space="preserve">. American </w:t>
      </w:r>
      <w:proofErr w:type="spellStart"/>
      <w:r w:rsidRPr="00870A9B">
        <w:rPr>
          <w:rFonts w:ascii="Times New Roman" w:eastAsia="Times New Roman" w:hAnsi="Times New Roman"/>
          <w:noProof w:val="0"/>
          <w:color w:val="auto"/>
          <w:sz w:val="24"/>
          <w:szCs w:val="24"/>
          <w:lang w:eastAsia="de-DE" w:bidi="en-US"/>
        </w:rPr>
        <w:t>Physichological</w:t>
      </w:r>
      <w:proofErr w:type="spellEnd"/>
      <w:r w:rsidRPr="00870A9B">
        <w:rPr>
          <w:rFonts w:ascii="Times New Roman" w:eastAsia="Times New Roman" w:hAnsi="Times New Roman"/>
          <w:noProof w:val="0"/>
          <w:color w:val="auto"/>
          <w:sz w:val="24"/>
          <w:szCs w:val="24"/>
          <w:lang w:eastAsia="de-DE" w:bidi="en-US"/>
        </w:rPr>
        <w:t xml:space="preserve"> Association. </w:t>
      </w:r>
      <w:hyperlink r:id="rId21" w:history="1">
        <w:r w:rsidRPr="00870A9B">
          <w:rPr>
            <w:rFonts w:ascii="Times New Roman" w:eastAsia="Times New Roman" w:hAnsi="Times New Roman"/>
            <w:noProof w:val="0"/>
            <w:color w:val="0000FF"/>
            <w:sz w:val="24"/>
            <w:szCs w:val="24"/>
            <w:u w:val="single"/>
            <w:lang w:eastAsia="de-DE" w:bidi="en-US"/>
          </w:rPr>
          <w:t>https://doi.org/10.1037/0000436-000</w:t>
        </w:r>
      </w:hyperlink>
    </w:p>
    <w:p w14:paraId="50D9F454" w14:textId="77777777" w:rsidR="007F10CC" w:rsidRPr="00870A9B" w:rsidRDefault="007F10CC" w:rsidP="007F10CC">
      <w:pPr>
        <w:adjustRightInd w:val="0"/>
        <w:snapToGrid w:val="0"/>
        <w:spacing w:line="240" w:lineRule="auto"/>
        <w:ind w:left="567" w:hanging="567"/>
        <w:rPr>
          <w:rFonts w:ascii="Times New Roman" w:eastAsia="Times New Roman" w:hAnsi="Times New Roman"/>
          <w:i/>
          <w:noProof w:val="0"/>
          <w:color w:val="auto"/>
          <w:sz w:val="24"/>
          <w:szCs w:val="24"/>
          <w:lang w:eastAsia="de-DE" w:bidi="en-US"/>
        </w:rPr>
      </w:pPr>
    </w:p>
    <w:p w14:paraId="547F0A77" w14:textId="5CBE0C71" w:rsidR="007F10CC" w:rsidRPr="001F47B3" w:rsidRDefault="009378C6" w:rsidP="007F10CC">
      <w:pPr>
        <w:adjustRightInd w:val="0"/>
        <w:snapToGrid w:val="0"/>
        <w:spacing w:line="240" w:lineRule="auto"/>
        <w:ind w:left="567" w:hanging="567"/>
        <w:rPr>
          <w:rFonts w:ascii="Times New Roman" w:eastAsia="Times New Roman" w:hAnsi="Times New Roman"/>
          <w:i/>
          <w:noProof w:val="0"/>
          <w:color w:val="auto"/>
          <w:sz w:val="24"/>
          <w:szCs w:val="24"/>
          <w:lang w:eastAsia="de-DE" w:bidi="en-US"/>
        </w:rPr>
      </w:pPr>
      <w:r w:rsidRPr="009378C6">
        <w:rPr>
          <w:rFonts w:ascii="Times New Roman" w:eastAsia="Times New Roman" w:hAnsi="Times New Roman"/>
          <w:i/>
          <w:noProof w:val="0"/>
          <w:color w:val="auto"/>
          <w:sz w:val="24"/>
          <w:szCs w:val="24"/>
          <w:lang w:eastAsia="de-DE" w:bidi="en-US"/>
        </w:rPr>
        <w:t>Book chapters</w:t>
      </w:r>
      <w:r w:rsidR="00CB6454" w:rsidRPr="001F47B3">
        <w:rPr>
          <w:rFonts w:ascii="Times New Roman" w:eastAsia="Times New Roman" w:hAnsi="Times New Roman"/>
          <w:i/>
          <w:noProof w:val="0"/>
          <w:color w:val="auto"/>
          <w:sz w:val="24"/>
          <w:szCs w:val="24"/>
          <w:lang w:eastAsia="de-DE" w:bidi="en-US"/>
        </w:rPr>
        <w:t>:</w:t>
      </w:r>
    </w:p>
    <w:p w14:paraId="28C149CE"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color w:val="auto"/>
          <w:sz w:val="24"/>
          <w:szCs w:val="24"/>
          <w:lang w:eastAsia="de-DE" w:bidi="en-US"/>
        </w:rPr>
      </w:pPr>
      <w:r w:rsidRPr="00870A9B">
        <w:rPr>
          <w:rFonts w:ascii="Times New Roman" w:eastAsia="Times New Roman" w:hAnsi="Times New Roman"/>
          <w:noProof w:val="0"/>
          <w:color w:val="auto"/>
          <w:sz w:val="24"/>
          <w:szCs w:val="24"/>
          <w:lang w:eastAsia="de-DE" w:bidi="en-US"/>
        </w:rPr>
        <w:t xml:space="preserve">3. Zeleke, W. A., Hughes, T. L., &amp; Drozda, N. (2020). Home-school collaboration to promote mind-body health. In C. Maykel &amp; M. A. Bray (Eds.), </w:t>
      </w:r>
      <w:r w:rsidRPr="00870A9B">
        <w:rPr>
          <w:rFonts w:ascii="Times New Roman" w:eastAsia="Times New Roman" w:hAnsi="Times New Roman"/>
          <w:i/>
          <w:noProof w:val="0"/>
          <w:color w:val="auto"/>
          <w:sz w:val="24"/>
          <w:szCs w:val="24"/>
          <w:lang w:eastAsia="de-DE" w:bidi="en-US"/>
        </w:rPr>
        <w:t>Promoting ming-body health in schools: Interventions for mental health professionals</w:t>
      </w:r>
      <w:r w:rsidRPr="00870A9B">
        <w:rPr>
          <w:rFonts w:ascii="Times New Roman" w:eastAsia="Times New Roman" w:hAnsi="Times New Roman"/>
          <w:noProof w:val="0"/>
          <w:color w:val="auto"/>
          <w:sz w:val="24"/>
          <w:szCs w:val="24"/>
          <w:lang w:eastAsia="de-DE" w:bidi="en-US"/>
        </w:rPr>
        <w:t xml:space="preserve"> (pp. 11-26). American </w:t>
      </w:r>
      <w:proofErr w:type="spellStart"/>
      <w:r w:rsidRPr="00870A9B">
        <w:rPr>
          <w:rFonts w:ascii="Times New Roman" w:eastAsia="Times New Roman" w:hAnsi="Times New Roman"/>
          <w:noProof w:val="0"/>
          <w:color w:val="auto"/>
          <w:sz w:val="24"/>
          <w:szCs w:val="24"/>
          <w:lang w:eastAsia="de-DE" w:bidi="en-US"/>
        </w:rPr>
        <w:t>Phychological</w:t>
      </w:r>
      <w:proofErr w:type="spellEnd"/>
      <w:r w:rsidRPr="00870A9B">
        <w:rPr>
          <w:rFonts w:ascii="Times New Roman" w:eastAsia="Times New Roman" w:hAnsi="Times New Roman"/>
          <w:noProof w:val="0"/>
          <w:color w:val="auto"/>
          <w:sz w:val="24"/>
          <w:szCs w:val="24"/>
          <w:lang w:eastAsia="de-DE" w:bidi="en-US"/>
        </w:rPr>
        <w:t xml:space="preserve"> Association. </w:t>
      </w:r>
      <w:hyperlink r:id="rId22" w:history="1">
        <w:r w:rsidRPr="00870A9B">
          <w:rPr>
            <w:rFonts w:ascii="Times New Roman" w:eastAsia="Times New Roman" w:hAnsi="Times New Roman"/>
            <w:noProof w:val="0"/>
            <w:color w:val="0000FF"/>
            <w:sz w:val="24"/>
            <w:szCs w:val="24"/>
            <w:u w:val="single"/>
            <w:lang w:eastAsia="de-DE" w:bidi="en-US"/>
          </w:rPr>
          <w:t>https://doi.org/10.1037/0000157-002</w:t>
        </w:r>
      </w:hyperlink>
    </w:p>
    <w:p w14:paraId="1A391DC2" w14:textId="77777777" w:rsidR="007F10CC" w:rsidRPr="00870A9B" w:rsidRDefault="007F10CC" w:rsidP="007F10CC">
      <w:pPr>
        <w:adjustRightInd w:val="0"/>
        <w:snapToGrid w:val="0"/>
        <w:spacing w:line="240" w:lineRule="auto"/>
        <w:ind w:left="567" w:hanging="567"/>
        <w:rPr>
          <w:rFonts w:ascii="Times New Roman" w:eastAsia="Times New Roman" w:hAnsi="Times New Roman"/>
          <w:i/>
          <w:noProof w:val="0"/>
          <w:color w:val="auto"/>
          <w:sz w:val="24"/>
          <w:szCs w:val="24"/>
          <w:lang w:eastAsia="de-DE" w:bidi="en-US"/>
        </w:rPr>
      </w:pPr>
    </w:p>
    <w:p w14:paraId="1C375E9D" w14:textId="01F035C1" w:rsidR="007F10CC" w:rsidRPr="001F47B3" w:rsidRDefault="00053A01" w:rsidP="007F10CC">
      <w:pPr>
        <w:adjustRightInd w:val="0"/>
        <w:snapToGrid w:val="0"/>
        <w:spacing w:line="240" w:lineRule="auto"/>
        <w:ind w:left="567" w:hanging="567"/>
        <w:rPr>
          <w:rFonts w:ascii="Times New Roman" w:eastAsia="Times New Roman" w:hAnsi="Times New Roman"/>
          <w:i/>
          <w:noProof w:val="0"/>
          <w:color w:val="auto"/>
          <w:sz w:val="24"/>
          <w:szCs w:val="24"/>
          <w:lang w:eastAsia="de-DE" w:bidi="en-US"/>
        </w:rPr>
      </w:pPr>
      <w:r>
        <w:rPr>
          <w:rFonts w:ascii="Times New Roman" w:eastAsia="Times New Roman" w:hAnsi="Times New Roman"/>
          <w:i/>
          <w:noProof w:val="0"/>
          <w:color w:val="auto"/>
          <w:sz w:val="24"/>
          <w:szCs w:val="24"/>
          <w:lang w:eastAsia="de-DE" w:bidi="en-US"/>
        </w:rPr>
        <w:t>C</w:t>
      </w:r>
      <w:r w:rsidR="00EC069F" w:rsidRPr="00EC069F">
        <w:rPr>
          <w:rFonts w:ascii="Times New Roman" w:eastAsia="Times New Roman" w:hAnsi="Times New Roman"/>
          <w:i/>
          <w:noProof w:val="0"/>
          <w:color w:val="auto"/>
          <w:sz w:val="24"/>
          <w:szCs w:val="24"/>
          <w:lang w:eastAsia="de-DE" w:bidi="en-US"/>
        </w:rPr>
        <w:t>onference</w:t>
      </w:r>
      <w:r w:rsidR="00CB6454" w:rsidRPr="001F47B3">
        <w:rPr>
          <w:rFonts w:ascii="Times New Roman" w:eastAsia="Times New Roman" w:hAnsi="Times New Roman"/>
          <w:i/>
          <w:noProof w:val="0"/>
          <w:color w:val="auto"/>
          <w:sz w:val="24"/>
          <w:szCs w:val="24"/>
          <w:lang w:eastAsia="de-DE" w:bidi="en-US"/>
        </w:rPr>
        <w:t>:</w:t>
      </w:r>
    </w:p>
    <w:p w14:paraId="13357D49"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color w:val="auto"/>
          <w:sz w:val="24"/>
          <w:szCs w:val="24"/>
          <w:lang w:eastAsia="de-DE" w:bidi="en-US"/>
        </w:rPr>
      </w:pPr>
      <w:r w:rsidRPr="00870A9B">
        <w:rPr>
          <w:rFonts w:ascii="Times New Roman" w:eastAsia="Times New Roman" w:hAnsi="Times New Roman"/>
          <w:noProof w:val="0"/>
          <w:color w:val="auto"/>
          <w:sz w:val="24"/>
          <w:szCs w:val="24"/>
          <w:lang w:eastAsia="de-DE" w:bidi="en-US"/>
        </w:rPr>
        <w:t xml:space="preserve">4. Davidson, R. J. (2019, August 8-11). </w:t>
      </w:r>
      <w:r w:rsidRPr="00870A9B">
        <w:rPr>
          <w:rFonts w:ascii="Times New Roman" w:eastAsia="Times New Roman" w:hAnsi="Times New Roman"/>
          <w:i/>
          <w:noProof w:val="0"/>
          <w:color w:val="auto"/>
          <w:sz w:val="24"/>
          <w:szCs w:val="24"/>
          <w:lang w:eastAsia="de-DE" w:bidi="en-US"/>
        </w:rPr>
        <w:t>Well-being is a skill</w:t>
      </w:r>
      <w:r w:rsidRPr="00870A9B">
        <w:rPr>
          <w:rFonts w:ascii="Times New Roman" w:eastAsia="Times New Roman" w:hAnsi="Times New Roman"/>
          <w:noProof w:val="0"/>
          <w:color w:val="auto"/>
          <w:sz w:val="24"/>
          <w:szCs w:val="24"/>
          <w:lang w:eastAsia="de-DE" w:bidi="en-US"/>
        </w:rPr>
        <w:t xml:space="preserve"> [Conference session]. APA 2019 Convention, Chicago, IL, United State. </w:t>
      </w:r>
      <w:hyperlink r:id="rId23" w:history="1">
        <w:r w:rsidRPr="00870A9B">
          <w:rPr>
            <w:rFonts w:ascii="Times New Roman" w:eastAsia="Times New Roman" w:hAnsi="Times New Roman"/>
            <w:noProof w:val="0"/>
            <w:color w:val="0000FF"/>
            <w:sz w:val="24"/>
            <w:szCs w:val="24"/>
            <w:u w:val="single"/>
            <w:lang w:eastAsia="de-DE" w:bidi="en-US"/>
          </w:rPr>
          <w:t>https://irp-cdn.multiscreensite.com/a5ea5d51/files/uploaded/APA2019_Program_190708.pdf</w:t>
        </w:r>
      </w:hyperlink>
    </w:p>
    <w:p w14:paraId="0614219B"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color w:val="auto"/>
          <w:sz w:val="24"/>
          <w:szCs w:val="24"/>
          <w:lang w:eastAsia="de-DE" w:bidi="en-US"/>
        </w:rPr>
      </w:pPr>
    </w:p>
    <w:p w14:paraId="0AAA76AC" w14:textId="77777777" w:rsidR="00915F8F" w:rsidRPr="00530B48" w:rsidRDefault="00915F8F" w:rsidP="00915F8F">
      <w:pPr>
        <w:pStyle w:val="MDPI71References"/>
        <w:numPr>
          <w:ilvl w:val="0"/>
          <w:numId w:val="0"/>
        </w:numPr>
        <w:spacing w:line="240" w:lineRule="auto"/>
        <w:ind w:left="567" w:hanging="567"/>
        <w:rPr>
          <w:rFonts w:ascii="Times New Roman" w:hAnsi="Times New Roman"/>
          <w:sz w:val="24"/>
          <w:szCs w:val="24"/>
          <w:lang w:val="en-GB"/>
        </w:rPr>
      </w:pPr>
      <w:r w:rsidRPr="00530B48">
        <w:rPr>
          <w:rFonts w:ascii="Times New Roman" w:hAnsi="Times New Roman"/>
          <w:sz w:val="24"/>
          <w:szCs w:val="24"/>
          <w:lang w:val="en-GB"/>
        </w:rPr>
        <w:t>If the authors cite original works (sources) in Kazakh or Russian, they must provide bibliographic details providing their transliteration, as shown below:</w:t>
      </w:r>
    </w:p>
    <w:p w14:paraId="0C0FC406"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sz w:val="24"/>
          <w:szCs w:val="24"/>
          <w:lang w:eastAsia="de-DE" w:bidi="en-US"/>
        </w:rPr>
      </w:pPr>
    </w:p>
    <w:p w14:paraId="53DFDC57"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sz w:val="24"/>
          <w:szCs w:val="24"/>
          <w:lang w:eastAsia="de-DE" w:bidi="en-US"/>
        </w:rPr>
      </w:pPr>
      <w:r w:rsidRPr="00870A9B">
        <w:rPr>
          <w:rFonts w:ascii="Times New Roman" w:eastAsia="Times New Roman" w:hAnsi="Times New Roman"/>
          <w:noProof w:val="0"/>
          <w:sz w:val="24"/>
          <w:szCs w:val="24"/>
          <w:lang w:eastAsia="de-DE" w:bidi="en-US"/>
        </w:rPr>
        <w:t xml:space="preserve">5. </w:t>
      </w:r>
      <w:proofErr w:type="spellStart"/>
      <w:r w:rsidRPr="00870A9B">
        <w:rPr>
          <w:rFonts w:ascii="Times New Roman" w:eastAsia="Times New Roman" w:hAnsi="Times New Roman"/>
          <w:noProof w:val="0"/>
          <w:sz w:val="24"/>
          <w:szCs w:val="24"/>
          <w:lang w:eastAsia="de-DE" w:bidi="en-US"/>
        </w:rPr>
        <w:t>Beisembaev</w:t>
      </w:r>
      <w:proofErr w:type="spellEnd"/>
      <w:r w:rsidRPr="00870A9B">
        <w:rPr>
          <w:rFonts w:ascii="Times New Roman" w:eastAsia="Times New Roman" w:hAnsi="Times New Roman"/>
          <w:noProof w:val="0"/>
          <w:sz w:val="24"/>
          <w:szCs w:val="24"/>
          <w:lang w:eastAsia="de-DE" w:bidi="en-US"/>
        </w:rPr>
        <w:t xml:space="preserve">, В. B., </w:t>
      </w:r>
      <w:proofErr w:type="spellStart"/>
      <w:r w:rsidRPr="00870A9B">
        <w:rPr>
          <w:rFonts w:ascii="Times New Roman" w:eastAsia="Times New Roman" w:hAnsi="Times New Roman"/>
          <w:noProof w:val="0"/>
          <w:sz w:val="24"/>
          <w:szCs w:val="24"/>
          <w:lang w:eastAsia="de-DE" w:bidi="en-US"/>
        </w:rPr>
        <w:t>Kunaev</w:t>
      </w:r>
      <w:proofErr w:type="spellEnd"/>
      <w:r w:rsidRPr="00870A9B">
        <w:rPr>
          <w:rFonts w:ascii="Times New Roman" w:eastAsia="Times New Roman" w:hAnsi="Times New Roman"/>
          <w:noProof w:val="0"/>
          <w:sz w:val="24"/>
          <w:szCs w:val="24"/>
          <w:lang w:eastAsia="de-DE" w:bidi="en-US"/>
        </w:rPr>
        <w:t xml:space="preserve">, A. M., &amp; </w:t>
      </w:r>
      <w:proofErr w:type="spellStart"/>
      <w:r w:rsidRPr="00870A9B">
        <w:rPr>
          <w:rFonts w:ascii="Times New Roman" w:eastAsia="Times New Roman" w:hAnsi="Times New Roman"/>
          <w:noProof w:val="0"/>
          <w:sz w:val="24"/>
          <w:szCs w:val="24"/>
          <w:lang w:eastAsia="de-DE" w:bidi="en-US"/>
        </w:rPr>
        <w:t>Kenzhaliev</w:t>
      </w:r>
      <w:proofErr w:type="spellEnd"/>
      <w:r w:rsidRPr="00870A9B">
        <w:rPr>
          <w:rFonts w:ascii="Times New Roman" w:eastAsia="Times New Roman" w:hAnsi="Times New Roman"/>
          <w:noProof w:val="0"/>
          <w:sz w:val="24"/>
          <w:szCs w:val="24"/>
          <w:lang w:eastAsia="de-DE" w:bidi="en-US"/>
        </w:rPr>
        <w:t>, В. K. (1998). Theory and practice of heap’s leaching of copper (</w:t>
      </w:r>
      <w:proofErr w:type="spellStart"/>
      <w:r w:rsidRPr="00870A9B">
        <w:rPr>
          <w:rFonts w:ascii="Times New Roman" w:eastAsia="Times New Roman" w:hAnsi="Times New Roman"/>
          <w:noProof w:val="0"/>
          <w:sz w:val="24"/>
          <w:szCs w:val="24"/>
          <w:lang w:eastAsia="de-DE" w:bidi="en-US"/>
        </w:rPr>
        <w:t>Teorija</w:t>
      </w:r>
      <w:proofErr w:type="spellEnd"/>
      <w:r w:rsidRPr="00870A9B">
        <w:rPr>
          <w:rFonts w:ascii="Times New Roman" w:eastAsia="Times New Roman" w:hAnsi="Times New Roman"/>
          <w:noProof w:val="0"/>
          <w:sz w:val="24"/>
          <w:szCs w:val="24"/>
          <w:lang w:eastAsia="de-DE" w:bidi="en-US"/>
        </w:rPr>
        <w:t xml:space="preserve"> </w:t>
      </w:r>
      <w:proofErr w:type="spellStart"/>
      <w:r w:rsidRPr="00870A9B">
        <w:rPr>
          <w:rFonts w:ascii="Times New Roman" w:eastAsia="Times New Roman" w:hAnsi="Times New Roman"/>
          <w:noProof w:val="0"/>
          <w:sz w:val="24"/>
          <w:szCs w:val="24"/>
          <w:lang w:eastAsia="de-DE" w:bidi="en-US"/>
        </w:rPr>
        <w:t>i</w:t>
      </w:r>
      <w:proofErr w:type="spellEnd"/>
      <w:r w:rsidRPr="00870A9B">
        <w:rPr>
          <w:rFonts w:ascii="Times New Roman" w:eastAsia="Times New Roman" w:hAnsi="Times New Roman"/>
          <w:noProof w:val="0"/>
          <w:sz w:val="24"/>
          <w:szCs w:val="24"/>
          <w:lang w:eastAsia="de-DE" w:bidi="en-US"/>
        </w:rPr>
        <w:t xml:space="preserve"> </w:t>
      </w:r>
      <w:proofErr w:type="spellStart"/>
      <w:r w:rsidRPr="00870A9B">
        <w:rPr>
          <w:rFonts w:ascii="Times New Roman" w:eastAsia="Times New Roman" w:hAnsi="Times New Roman"/>
          <w:noProof w:val="0"/>
          <w:sz w:val="24"/>
          <w:szCs w:val="24"/>
          <w:lang w:eastAsia="de-DE" w:bidi="en-US"/>
        </w:rPr>
        <w:t>praktika</w:t>
      </w:r>
      <w:proofErr w:type="spellEnd"/>
      <w:r w:rsidRPr="00870A9B">
        <w:rPr>
          <w:rFonts w:ascii="Times New Roman" w:eastAsia="Times New Roman" w:hAnsi="Times New Roman"/>
          <w:noProof w:val="0"/>
          <w:sz w:val="24"/>
          <w:szCs w:val="24"/>
          <w:lang w:eastAsia="de-DE" w:bidi="en-US"/>
        </w:rPr>
        <w:t xml:space="preserve"> </w:t>
      </w:r>
      <w:proofErr w:type="spellStart"/>
      <w:r w:rsidRPr="00870A9B">
        <w:rPr>
          <w:rFonts w:ascii="Times New Roman" w:eastAsia="Times New Roman" w:hAnsi="Times New Roman"/>
          <w:noProof w:val="0"/>
          <w:sz w:val="24"/>
          <w:szCs w:val="24"/>
          <w:lang w:eastAsia="de-DE" w:bidi="en-US"/>
        </w:rPr>
        <w:t>kuchnogo</w:t>
      </w:r>
      <w:proofErr w:type="spellEnd"/>
      <w:r w:rsidRPr="00870A9B">
        <w:rPr>
          <w:rFonts w:ascii="Times New Roman" w:eastAsia="Times New Roman" w:hAnsi="Times New Roman"/>
          <w:noProof w:val="0"/>
          <w:sz w:val="24"/>
          <w:szCs w:val="24"/>
          <w:lang w:eastAsia="de-DE" w:bidi="en-US"/>
        </w:rPr>
        <w:t xml:space="preserve"> </w:t>
      </w:r>
      <w:proofErr w:type="spellStart"/>
      <w:r w:rsidRPr="00870A9B">
        <w:rPr>
          <w:rFonts w:ascii="Times New Roman" w:eastAsia="Times New Roman" w:hAnsi="Times New Roman"/>
          <w:noProof w:val="0"/>
          <w:sz w:val="24"/>
          <w:szCs w:val="24"/>
          <w:lang w:eastAsia="de-DE" w:bidi="en-US"/>
        </w:rPr>
        <w:t>vyshhelachivanija</w:t>
      </w:r>
      <w:proofErr w:type="spellEnd"/>
      <w:r w:rsidRPr="00870A9B">
        <w:rPr>
          <w:rFonts w:ascii="Times New Roman" w:eastAsia="Times New Roman" w:hAnsi="Times New Roman"/>
          <w:noProof w:val="0"/>
          <w:sz w:val="24"/>
          <w:szCs w:val="24"/>
          <w:lang w:eastAsia="de-DE" w:bidi="en-US"/>
        </w:rPr>
        <w:t xml:space="preserve"> </w:t>
      </w:r>
      <w:proofErr w:type="spellStart"/>
      <w:r w:rsidRPr="00870A9B">
        <w:rPr>
          <w:rFonts w:ascii="Times New Roman" w:eastAsia="Times New Roman" w:hAnsi="Times New Roman"/>
          <w:noProof w:val="0"/>
          <w:sz w:val="24"/>
          <w:szCs w:val="24"/>
          <w:lang w:eastAsia="de-DE" w:bidi="en-US"/>
        </w:rPr>
        <w:t>medi</w:t>
      </w:r>
      <w:proofErr w:type="spellEnd"/>
      <w:r w:rsidRPr="00870A9B">
        <w:rPr>
          <w:rFonts w:ascii="Times New Roman" w:eastAsia="Times New Roman" w:hAnsi="Times New Roman"/>
          <w:noProof w:val="0"/>
          <w:sz w:val="24"/>
          <w:szCs w:val="24"/>
          <w:lang w:eastAsia="de-DE" w:bidi="en-US"/>
        </w:rPr>
        <w:t xml:space="preserve"> in Russian), 1st ed. </w:t>
      </w:r>
      <w:proofErr w:type="spellStart"/>
      <w:r w:rsidRPr="00870A9B">
        <w:rPr>
          <w:rFonts w:ascii="Times New Roman" w:eastAsia="Times New Roman" w:hAnsi="Times New Roman"/>
          <w:noProof w:val="0"/>
          <w:sz w:val="24"/>
          <w:szCs w:val="24"/>
          <w:lang w:eastAsia="de-DE" w:bidi="en-US"/>
        </w:rPr>
        <w:t>Gylym</w:t>
      </w:r>
      <w:proofErr w:type="spellEnd"/>
      <w:r w:rsidRPr="00870A9B">
        <w:rPr>
          <w:rFonts w:ascii="Times New Roman" w:eastAsia="Times New Roman" w:hAnsi="Times New Roman"/>
          <w:noProof w:val="0"/>
          <w:sz w:val="24"/>
          <w:szCs w:val="24"/>
          <w:lang w:eastAsia="de-DE" w:bidi="en-US"/>
        </w:rPr>
        <w:t xml:space="preserve">, Almaty. </w:t>
      </w:r>
      <w:hyperlink r:id="rId24" w:history="1">
        <w:r w:rsidRPr="00870A9B">
          <w:rPr>
            <w:rFonts w:ascii="Times New Roman" w:eastAsia="Times New Roman" w:hAnsi="Times New Roman"/>
            <w:noProof w:val="0"/>
            <w:color w:val="0000FF"/>
            <w:sz w:val="24"/>
            <w:szCs w:val="24"/>
            <w:u w:val="single"/>
            <w:lang w:eastAsia="de-DE" w:bidi="en-US"/>
          </w:rPr>
          <w:t>https://doi.org/10.1016/galym.1998.08.148</w:t>
        </w:r>
      </w:hyperlink>
      <w:r w:rsidRPr="00870A9B">
        <w:rPr>
          <w:rFonts w:ascii="Times New Roman" w:eastAsia="Times New Roman" w:hAnsi="Times New Roman"/>
          <w:noProof w:val="0"/>
          <w:sz w:val="24"/>
          <w:szCs w:val="24"/>
          <w:lang w:eastAsia="de-DE" w:bidi="en-US"/>
        </w:rPr>
        <w:t xml:space="preserve"> </w:t>
      </w:r>
    </w:p>
    <w:p w14:paraId="4E14DE5B" w14:textId="77777777" w:rsidR="007F10CC" w:rsidRPr="00870A9B" w:rsidRDefault="007F10CC" w:rsidP="007F10CC">
      <w:pPr>
        <w:adjustRightInd w:val="0"/>
        <w:snapToGrid w:val="0"/>
        <w:spacing w:line="240" w:lineRule="auto"/>
        <w:ind w:left="567" w:hanging="567"/>
        <w:contextualSpacing/>
        <w:rPr>
          <w:rFonts w:ascii="Times New Roman" w:eastAsia="Times New Roman" w:hAnsi="Times New Roman"/>
          <w:bCs/>
          <w:noProof w:val="0"/>
          <w:snapToGrid w:val="0"/>
          <w:sz w:val="24"/>
          <w:szCs w:val="24"/>
          <w:lang w:eastAsia="de-DE" w:bidi="en-US"/>
        </w:rPr>
      </w:pPr>
      <w:r w:rsidRPr="00870A9B">
        <w:rPr>
          <w:rFonts w:ascii="Times New Roman" w:eastAsia="Times New Roman" w:hAnsi="Times New Roman"/>
          <w:bCs/>
          <w:noProof w:val="0"/>
          <w:snapToGrid w:val="0"/>
          <w:sz w:val="24"/>
          <w:szCs w:val="24"/>
          <w:lang w:eastAsia="de-DE" w:bidi="en-US"/>
        </w:rPr>
        <w:t xml:space="preserve">6. </w:t>
      </w:r>
      <w:r w:rsidRPr="00870A9B">
        <w:rPr>
          <w:rFonts w:ascii="Times New Roman" w:eastAsia="Times New Roman" w:hAnsi="Times New Roman"/>
          <w:bCs/>
          <w:i/>
          <w:noProof w:val="0"/>
          <w:snapToGrid w:val="0"/>
          <w:sz w:val="24"/>
          <w:szCs w:val="24"/>
          <w:lang w:eastAsia="de-DE" w:bidi="en-US"/>
        </w:rPr>
        <w:t>Trees and shrubs of the USSR</w:t>
      </w:r>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Derevya</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i</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kustarniki</w:t>
      </w:r>
      <w:proofErr w:type="spellEnd"/>
      <w:r w:rsidRPr="00870A9B">
        <w:rPr>
          <w:rFonts w:ascii="Times New Roman" w:eastAsia="Times New Roman" w:hAnsi="Times New Roman"/>
          <w:bCs/>
          <w:noProof w:val="0"/>
          <w:snapToGrid w:val="0"/>
          <w:sz w:val="24"/>
          <w:szCs w:val="24"/>
          <w:lang w:eastAsia="de-DE" w:bidi="en-US"/>
        </w:rPr>
        <w:t xml:space="preserve"> SSSR in Russian). (1966). Moscow, 363.</w:t>
      </w:r>
    </w:p>
    <w:p w14:paraId="11A3205A" w14:textId="77777777" w:rsidR="007F10CC" w:rsidRPr="00870A9B" w:rsidRDefault="007F10CC" w:rsidP="007F10CC">
      <w:pPr>
        <w:adjustRightInd w:val="0"/>
        <w:snapToGrid w:val="0"/>
        <w:spacing w:line="240" w:lineRule="auto"/>
        <w:contextualSpacing/>
        <w:rPr>
          <w:rFonts w:ascii="Times New Roman" w:eastAsia="Times New Roman" w:hAnsi="Times New Roman"/>
          <w:bCs/>
          <w:noProof w:val="0"/>
          <w:snapToGrid w:val="0"/>
          <w:sz w:val="24"/>
          <w:szCs w:val="24"/>
          <w:lang w:eastAsia="de-DE" w:bidi="en-US"/>
        </w:rPr>
      </w:pPr>
      <w:r w:rsidRPr="00870A9B">
        <w:rPr>
          <w:rFonts w:ascii="Times New Roman" w:eastAsia="Times New Roman" w:hAnsi="Times New Roman"/>
          <w:bCs/>
          <w:noProof w:val="0"/>
          <w:snapToGrid w:val="0"/>
          <w:sz w:val="24"/>
          <w:szCs w:val="24"/>
          <w:lang w:eastAsia="de-DE" w:bidi="en-US"/>
        </w:rPr>
        <w:t xml:space="preserve">7. </w:t>
      </w:r>
      <w:r w:rsidRPr="00870A9B">
        <w:rPr>
          <w:rFonts w:ascii="Times New Roman" w:eastAsia="Times New Roman" w:hAnsi="Times New Roman"/>
          <w:bCs/>
          <w:i/>
          <w:noProof w:val="0"/>
          <w:snapToGrid w:val="0"/>
          <w:sz w:val="24"/>
          <w:szCs w:val="24"/>
          <w:lang w:eastAsia="de-DE" w:bidi="en-US"/>
        </w:rPr>
        <w:t xml:space="preserve">What will save Almaty from smog </w:t>
      </w:r>
      <w:r w:rsidRPr="00870A9B">
        <w:rPr>
          <w:rFonts w:ascii="Times New Roman" w:eastAsia="Times New Roman" w:hAnsi="Times New Roman"/>
          <w:bCs/>
          <w:noProof w:val="0"/>
          <w:snapToGrid w:val="0"/>
          <w:sz w:val="24"/>
          <w:szCs w:val="24"/>
          <w:lang w:eastAsia="de-DE" w:bidi="en-US"/>
        </w:rPr>
        <w:t>(</w:t>
      </w:r>
      <w:proofErr w:type="spellStart"/>
      <w:r w:rsidRPr="00870A9B">
        <w:rPr>
          <w:rFonts w:ascii="Times New Roman" w:eastAsia="Times New Roman" w:hAnsi="Times New Roman"/>
          <w:bCs/>
          <w:noProof w:val="0"/>
          <w:snapToGrid w:val="0"/>
          <w:sz w:val="24"/>
          <w:szCs w:val="24"/>
          <w:lang w:eastAsia="de-DE" w:bidi="en-US"/>
        </w:rPr>
        <w:t>Chto</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spaset</w:t>
      </w:r>
      <w:proofErr w:type="spellEnd"/>
      <w:r w:rsidRPr="00870A9B">
        <w:rPr>
          <w:rFonts w:ascii="Times New Roman" w:eastAsia="Times New Roman" w:hAnsi="Times New Roman"/>
          <w:bCs/>
          <w:noProof w:val="0"/>
          <w:snapToGrid w:val="0"/>
          <w:sz w:val="24"/>
          <w:szCs w:val="24"/>
          <w:lang w:eastAsia="de-DE" w:bidi="en-US"/>
        </w:rPr>
        <w:t xml:space="preserve"> Almaty </w:t>
      </w:r>
      <w:proofErr w:type="spellStart"/>
      <w:r w:rsidRPr="00870A9B">
        <w:rPr>
          <w:rFonts w:ascii="Times New Roman" w:eastAsia="Times New Roman" w:hAnsi="Times New Roman"/>
          <w:bCs/>
          <w:noProof w:val="0"/>
          <w:snapToGrid w:val="0"/>
          <w:sz w:val="24"/>
          <w:szCs w:val="24"/>
          <w:lang w:eastAsia="de-DE" w:bidi="en-US"/>
        </w:rPr>
        <w:t>ot</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smoga</w:t>
      </w:r>
      <w:proofErr w:type="spellEnd"/>
      <w:r w:rsidRPr="00870A9B">
        <w:rPr>
          <w:rFonts w:ascii="Times New Roman" w:eastAsia="Times New Roman" w:hAnsi="Times New Roman"/>
          <w:bCs/>
          <w:noProof w:val="0"/>
          <w:snapToGrid w:val="0"/>
          <w:sz w:val="24"/>
          <w:szCs w:val="24"/>
          <w:lang w:eastAsia="de-DE" w:bidi="en-US"/>
        </w:rPr>
        <w:t xml:space="preserve"> in Russian) (2016). </w:t>
      </w:r>
      <w:hyperlink r:id="rId25" w:history="1">
        <w:r w:rsidRPr="00870A9B">
          <w:rPr>
            <w:rFonts w:ascii="Times New Roman" w:eastAsia="Times New Roman" w:hAnsi="Times New Roman"/>
            <w:bCs/>
            <w:i/>
            <w:noProof w:val="0"/>
            <w:snapToGrid w:val="0"/>
            <w:color w:val="0000FF"/>
            <w:sz w:val="24"/>
            <w:szCs w:val="24"/>
            <w:u w:val="single"/>
            <w:lang w:eastAsia="de-DE" w:bidi="en-US"/>
          </w:rPr>
          <w:t>https://tengrinews.kz/kazakhstan_news/chto-spaset-almatyi-ot-smoga-307243/</w:t>
        </w:r>
      </w:hyperlink>
    </w:p>
    <w:p w14:paraId="3A1CE7A0" w14:textId="77777777" w:rsidR="007F10CC" w:rsidRPr="00870A9B" w:rsidRDefault="007F10CC" w:rsidP="007F10CC">
      <w:pPr>
        <w:adjustRightInd w:val="0"/>
        <w:snapToGrid w:val="0"/>
        <w:spacing w:line="240" w:lineRule="auto"/>
        <w:ind w:left="567" w:hanging="567"/>
        <w:contextualSpacing/>
        <w:rPr>
          <w:rFonts w:ascii="Times New Roman" w:eastAsia="Times New Roman" w:hAnsi="Times New Roman"/>
          <w:bCs/>
          <w:noProof w:val="0"/>
          <w:snapToGrid w:val="0"/>
          <w:sz w:val="24"/>
          <w:szCs w:val="24"/>
          <w:lang w:eastAsia="de-DE" w:bidi="en-US"/>
        </w:rPr>
      </w:pPr>
      <w:r w:rsidRPr="00870A9B">
        <w:rPr>
          <w:rFonts w:ascii="Times New Roman" w:eastAsia="Times New Roman" w:hAnsi="Times New Roman"/>
          <w:bCs/>
          <w:noProof w:val="0"/>
          <w:snapToGrid w:val="0"/>
          <w:sz w:val="24"/>
          <w:szCs w:val="24"/>
          <w:lang w:eastAsia="de-DE" w:bidi="en-US"/>
        </w:rPr>
        <w:t xml:space="preserve">8. Tolmachev, A. I. (1970). </w:t>
      </w:r>
      <w:r w:rsidRPr="00870A9B">
        <w:rPr>
          <w:rFonts w:ascii="Times New Roman" w:eastAsia="Times New Roman" w:hAnsi="Times New Roman"/>
          <w:bCs/>
          <w:i/>
          <w:noProof w:val="0"/>
          <w:snapToGrid w:val="0"/>
          <w:sz w:val="24"/>
          <w:szCs w:val="24"/>
          <w:lang w:eastAsia="de-DE" w:bidi="en-US"/>
        </w:rPr>
        <w:t>On some quantitative relationships in world floras</w:t>
      </w:r>
      <w:r w:rsidRPr="00870A9B">
        <w:rPr>
          <w:rFonts w:ascii="Times New Roman" w:eastAsia="Times New Roman" w:hAnsi="Times New Roman"/>
          <w:bCs/>
          <w:noProof w:val="0"/>
          <w:snapToGrid w:val="0"/>
          <w:sz w:val="24"/>
          <w:szCs w:val="24"/>
          <w:lang w:eastAsia="de-DE" w:bidi="en-US"/>
        </w:rPr>
        <w:t xml:space="preserve"> (O </w:t>
      </w:r>
      <w:proofErr w:type="spellStart"/>
      <w:r w:rsidRPr="00870A9B">
        <w:rPr>
          <w:rFonts w:ascii="Times New Roman" w:eastAsia="Times New Roman" w:hAnsi="Times New Roman"/>
          <w:bCs/>
          <w:noProof w:val="0"/>
          <w:snapToGrid w:val="0"/>
          <w:sz w:val="24"/>
          <w:szCs w:val="24"/>
          <w:lang w:eastAsia="de-DE" w:bidi="en-US"/>
        </w:rPr>
        <w:t>nekotorykh</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kolichestvennykh</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otnosheniyakh</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vo</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florakh</w:t>
      </w:r>
      <w:proofErr w:type="spellEnd"/>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noProof w:val="0"/>
          <w:snapToGrid w:val="0"/>
          <w:sz w:val="24"/>
          <w:szCs w:val="24"/>
          <w:lang w:eastAsia="de-DE" w:bidi="en-US"/>
        </w:rPr>
        <w:t>zemnogo</w:t>
      </w:r>
      <w:proofErr w:type="spellEnd"/>
      <w:r w:rsidRPr="00870A9B">
        <w:rPr>
          <w:rFonts w:ascii="Times New Roman" w:eastAsia="Times New Roman" w:hAnsi="Times New Roman"/>
          <w:bCs/>
          <w:noProof w:val="0"/>
          <w:snapToGrid w:val="0"/>
          <w:sz w:val="24"/>
          <w:szCs w:val="24"/>
          <w:lang w:eastAsia="de-DE" w:bidi="en-US"/>
        </w:rPr>
        <w:t xml:space="preserve"> Shara in Russian). </w:t>
      </w:r>
      <w:r w:rsidRPr="00870A9B">
        <w:rPr>
          <w:rFonts w:ascii="Times New Roman" w:eastAsia="Times New Roman" w:hAnsi="Times New Roman"/>
          <w:i/>
          <w:noProof w:val="0"/>
          <w:sz w:val="24"/>
          <w:szCs w:val="24"/>
          <w:lang w:eastAsia="de-DE" w:bidi="en-US"/>
        </w:rPr>
        <w:t>Bulletin of Leningrad State University. Biology Series</w:t>
      </w:r>
      <w:r w:rsidRPr="00870A9B">
        <w:rPr>
          <w:rFonts w:ascii="Times New Roman" w:eastAsia="Times New Roman" w:hAnsi="Times New Roman"/>
          <w:bCs/>
          <w:noProof w:val="0"/>
          <w:snapToGrid w:val="0"/>
          <w:sz w:val="24"/>
          <w:szCs w:val="24"/>
          <w:lang w:eastAsia="de-DE" w:bidi="en-US"/>
        </w:rPr>
        <w:t xml:space="preserve"> (</w:t>
      </w:r>
      <w:proofErr w:type="spellStart"/>
      <w:r w:rsidRPr="00870A9B">
        <w:rPr>
          <w:rFonts w:ascii="Times New Roman" w:eastAsia="Times New Roman" w:hAnsi="Times New Roman"/>
          <w:bCs/>
          <w:i/>
          <w:noProof w:val="0"/>
          <w:snapToGrid w:val="0"/>
          <w:sz w:val="24"/>
          <w:szCs w:val="24"/>
          <w:lang w:eastAsia="de-DE" w:bidi="en-US"/>
        </w:rPr>
        <w:t>Vestnik</w:t>
      </w:r>
      <w:proofErr w:type="spellEnd"/>
      <w:r w:rsidRPr="00870A9B">
        <w:rPr>
          <w:rFonts w:ascii="Times New Roman" w:eastAsia="Times New Roman" w:hAnsi="Times New Roman"/>
          <w:bCs/>
          <w:i/>
          <w:noProof w:val="0"/>
          <w:snapToGrid w:val="0"/>
          <w:sz w:val="24"/>
          <w:szCs w:val="24"/>
          <w:lang w:eastAsia="de-DE" w:bidi="en-US"/>
        </w:rPr>
        <w:t xml:space="preserve"> </w:t>
      </w:r>
      <w:proofErr w:type="spellStart"/>
      <w:r w:rsidRPr="00870A9B">
        <w:rPr>
          <w:rFonts w:ascii="Times New Roman" w:eastAsia="Times New Roman" w:hAnsi="Times New Roman"/>
          <w:bCs/>
          <w:i/>
          <w:noProof w:val="0"/>
          <w:snapToGrid w:val="0"/>
          <w:sz w:val="24"/>
          <w:szCs w:val="24"/>
          <w:lang w:eastAsia="de-DE" w:bidi="en-US"/>
        </w:rPr>
        <w:t>Leningradskogo</w:t>
      </w:r>
      <w:proofErr w:type="spellEnd"/>
      <w:r w:rsidRPr="00870A9B">
        <w:rPr>
          <w:rFonts w:ascii="Times New Roman" w:eastAsia="Times New Roman" w:hAnsi="Times New Roman"/>
          <w:bCs/>
          <w:i/>
          <w:noProof w:val="0"/>
          <w:snapToGrid w:val="0"/>
          <w:sz w:val="24"/>
          <w:szCs w:val="24"/>
          <w:lang w:eastAsia="de-DE" w:bidi="en-US"/>
        </w:rPr>
        <w:t xml:space="preserve"> </w:t>
      </w:r>
      <w:proofErr w:type="spellStart"/>
      <w:r w:rsidRPr="00870A9B">
        <w:rPr>
          <w:rFonts w:ascii="Times New Roman" w:eastAsia="Times New Roman" w:hAnsi="Times New Roman"/>
          <w:bCs/>
          <w:i/>
          <w:noProof w:val="0"/>
          <w:snapToGrid w:val="0"/>
          <w:sz w:val="24"/>
          <w:szCs w:val="24"/>
          <w:lang w:eastAsia="de-DE" w:bidi="en-US"/>
        </w:rPr>
        <w:t>gosudarstvennogo</w:t>
      </w:r>
      <w:proofErr w:type="spellEnd"/>
      <w:r w:rsidRPr="00870A9B">
        <w:rPr>
          <w:rFonts w:ascii="Times New Roman" w:eastAsia="Times New Roman" w:hAnsi="Times New Roman"/>
          <w:bCs/>
          <w:i/>
          <w:noProof w:val="0"/>
          <w:snapToGrid w:val="0"/>
          <w:sz w:val="24"/>
          <w:szCs w:val="24"/>
          <w:lang w:eastAsia="de-DE" w:bidi="en-US"/>
        </w:rPr>
        <w:t xml:space="preserve"> </w:t>
      </w:r>
      <w:proofErr w:type="spellStart"/>
      <w:r w:rsidRPr="00870A9B">
        <w:rPr>
          <w:rFonts w:ascii="Times New Roman" w:eastAsia="Times New Roman" w:hAnsi="Times New Roman"/>
          <w:bCs/>
          <w:i/>
          <w:noProof w:val="0"/>
          <w:snapToGrid w:val="0"/>
          <w:sz w:val="24"/>
          <w:szCs w:val="24"/>
          <w:lang w:eastAsia="de-DE" w:bidi="en-US"/>
        </w:rPr>
        <w:t>universiteta</w:t>
      </w:r>
      <w:proofErr w:type="spellEnd"/>
      <w:r w:rsidRPr="00870A9B">
        <w:rPr>
          <w:rFonts w:ascii="Times New Roman" w:eastAsia="Times New Roman" w:hAnsi="Times New Roman"/>
          <w:bCs/>
          <w:i/>
          <w:noProof w:val="0"/>
          <w:snapToGrid w:val="0"/>
          <w:sz w:val="24"/>
          <w:szCs w:val="24"/>
          <w:lang w:eastAsia="de-DE" w:bidi="en-US"/>
        </w:rPr>
        <w:t xml:space="preserve">. Seriya </w:t>
      </w:r>
      <w:proofErr w:type="spellStart"/>
      <w:r w:rsidRPr="00870A9B">
        <w:rPr>
          <w:rFonts w:ascii="Times New Roman" w:eastAsia="Times New Roman" w:hAnsi="Times New Roman"/>
          <w:bCs/>
          <w:i/>
          <w:noProof w:val="0"/>
          <w:snapToGrid w:val="0"/>
          <w:sz w:val="24"/>
          <w:szCs w:val="24"/>
          <w:lang w:eastAsia="de-DE" w:bidi="en-US"/>
        </w:rPr>
        <w:t>biologicheskaya</w:t>
      </w:r>
      <w:proofErr w:type="spellEnd"/>
      <w:r w:rsidRPr="00870A9B">
        <w:rPr>
          <w:rFonts w:ascii="Times New Roman" w:eastAsia="Times New Roman" w:hAnsi="Times New Roman"/>
          <w:bCs/>
          <w:noProof w:val="0"/>
          <w:snapToGrid w:val="0"/>
          <w:sz w:val="24"/>
          <w:szCs w:val="24"/>
          <w:lang w:eastAsia="de-DE" w:bidi="en-US"/>
        </w:rPr>
        <w:t>), 15(3).</w:t>
      </w:r>
    </w:p>
    <w:p w14:paraId="01EEB12E"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sz w:val="24"/>
          <w:szCs w:val="24"/>
          <w:lang w:eastAsia="de-DE" w:bidi="en-US"/>
        </w:rPr>
      </w:pPr>
    </w:p>
    <w:p w14:paraId="3D0FF333" w14:textId="4015AB4A" w:rsidR="007F10CC" w:rsidRPr="00870A9B" w:rsidRDefault="00CB616E" w:rsidP="007F10CC">
      <w:pPr>
        <w:adjustRightInd w:val="0"/>
        <w:snapToGrid w:val="0"/>
        <w:spacing w:line="240" w:lineRule="auto"/>
        <w:ind w:left="567" w:hanging="567"/>
        <w:rPr>
          <w:rFonts w:ascii="Times New Roman" w:eastAsia="Times New Roman" w:hAnsi="Times New Roman"/>
          <w:i/>
          <w:noProof w:val="0"/>
          <w:sz w:val="24"/>
          <w:szCs w:val="24"/>
          <w:lang w:eastAsia="de-DE" w:bidi="en-US"/>
        </w:rPr>
      </w:pPr>
      <w:r w:rsidRPr="00CB616E">
        <w:rPr>
          <w:rFonts w:ascii="Times New Roman" w:eastAsia="Times New Roman" w:hAnsi="Times New Roman"/>
          <w:i/>
          <w:noProof w:val="0"/>
          <w:sz w:val="24"/>
          <w:szCs w:val="24"/>
          <w:lang w:eastAsia="de-DE" w:bidi="en-US"/>
        </w:rPr>
        <w:t>Other publications</w:t>
      </w:r>
      <w:r w:rsidR="007F10CC" w:rsidRPr="00870A9B">
        <w:rPr>
          <w:rFonts w:ascii="Times New Roman" w:eastAsia="Times New Roman" w:hAnsi="Times New Roman"/>
          <w:i/>
          <w:noProof w:val="0"/>
          <w:sz w:val="24"/>
          <w:szCs w:val="24"/>
          <w:lang w:eastAsia="de-DE" w:bidi="en-US"/>
        </w:rPr>
        <w:t>:</w:t>
      </w:r>
    </w:p>
    <w:p w14:paraId="27F1BBEE"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sz w:val="24"/>
          <w:szCs w:val="24"/>
          <w:lang w:eastAsia="de-DE" w:bidi="en-US"/>
        </w:rPr>
      </w:pPr>
      <w:r w:rsidRPr="00870A9B">
        <w:rPr>
          <w:rFonts w:ascii="Times New Roman" w:eastAsia="Times New Roman" w:hAnsi="Times New Roman"/>
          <w:noProof w:val="0"/>
          <w:sz w:val="24"/>
          <w:szCs w:val="24"/>
          <w:lang w:eastAsia="de-DE" w:bidi="en-US"/>
        </w:rPr>
        <w:t xml:space="preserve">9. World Health Organization. (2025). </w:t>
      </w:r>
      <w:r w:rsidRPr="00870A9B">
        <w:rPr>
          <w:rFonts w:ascii="Times New Roman" w:eastAsia="Times New Roman" w:hAnsi="Times New Roman"/>
          <w:i/>
          <w:noProof w:val="0"/>
          <w:sz w:val="24"/>
          <w:szCs w:val="24"/>
          <w:lang w:eastAsia="de-DE" w:bidi="en-US"/>
        </w:rPr>
        <w:t>Global report on neglected tropical diseases</w:t>
      </w:r>
      <w:r w:rsidRPr="00870A9B">
        <w:rPr>
          <w:rFonts w:ascii="Times New Roman" w:eastAsia="Times New Roman" w:hAnsi="Times New Roman"/>
          <w:noProof w:val="0"/>
          <w:sz w:val="24"/>
          <w:szCs w:val="24"/>
          <w:lang w:eastAsia="de-DE" w:bidi="en-US"/>
        </w:rPr>
        <w:t xml:space="preserve">. </w:t>
      </w:r>
      <w:hyperlink r:id="rId26" w:history="1">
        <w:r w:rsidRPr="00870A9B">
          <w:rPr>
            <w:rFonts w:ascii="Times New Roman" w:eastAsia="Times New Roman" w:hAnsi="Times New Roman"/>
            <w:noProof w:val="0"/>
            <w:color w:val="0000FF"/>
            <w:sz w:val="24"/>
            <w:szCs w:val="24"/>
            <w:u w:val="single"/>
            <w:lang w:eastAsia="de-DE" w:bidi="en-US"/>
          </w:rPr>
          <w:t>https://iris.who.int/server/api/core/bitstreams/9c4655d8-3671-4503-ae51-4a80bb44d5e0/content</w:t>
        </w:r>
      </w:hyperlink>
    </w:p>
    <w:p w14:paraId="7FC3601D"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color w:val="0000FF"/>
          <w:sz w:val="24"/>
          <w:szCs w:val="24"/>
          <w:u w:val="single"/>
          <w:lang w:eastAsia="de-DE" w:bidi="en-US"/>
        </w:rPr>
      </w:pPr>
      <w:r w:rsidRPr="00870A9B">
        <w:rPr>
          <w:rFonts w:ascii="Times New Roman" w:eastAsia="Times New Roman" w:hAnsi="Times New Roman"/>
          <w:noProof w:val="0"/>
          <w:sz w:val="24"/>
          <w:szCs w:val="24"/>
          <w:lang w:eastAsia="de-DE" w:bidi="en-US"/>
        </w:rPr>
        <w:t xml:space="preserve">10. Winthrop, R., Ziegler, L., Handa, R., &amp; </w:t>
      </w:r>
      <w:proofErr w:type="spellStart"/>
      <w:r w:rsidRPr="00870A9B">
        <w:rPr>
          <w:rFonts w:ascii="Times New Roman" w:eastAsia="Times New Roman" w:hAnsi="Times New Roman"/>
          <w:noProof w:val="0"/>
          <w:sz w:val="24"/>
          <w:szCs w:val="24"/>
          <w:lang w:eastAsia="de-DE" w:bidi="en-US"/>
        </w:rPr>
        <w:t>Fakoya</w:t>
      </w:r>
      <w:proofErr w:type="spellEnd"/>
      <w:r w:rsidRPr="00870A9B">
        <w:rPr>
          <w:rFonts w:ascii="Times New Roman" w:eastAsia="Times New Roman" w:hAnsi="Times New Roman"/>
          <w:noProof w:val="0"/>
          <w:sz w:val="24"/>
          <w:szCs w:val="24"/>
          <w:lang w:eastAsia="de-DE" w:bidi="en-US"/>
        </w:rPr>
        <w:t xml:space="preserve">, F. (2019). </w:t>
      </w:r>
      <w:r w:rsidRPr="00870A9B">
        <w:rPr>
          <w:rFonts w:ascii="Times New Roman" w:eastAsia="Times New Roman" w:hAnsi="Times New Roman"/>
          <w:i/>
          <w:noProof w:val="0"/>
          <w:sz w:val="24"/>
          <w:szCs w:val="24"/>
          <w:lang w:eastAsia="de-DE" w:bidi="en-US"/>
        </w:rPr>
        <w:t>How playful learning can help leapfrog progress in education</w:t>
      </w:r>
      <w:r w:rsidRPr="00870A9B">
        <w:rPr>
          <w:rFonts w:ascii="Times New Roman" w:eastAsia="Times New Roman" w:hAnsi="Times New Roman"/>
          <w:noProof w:val="0"/>
          <w:sz w:val="24"/>
          <w:szCs w:val="24"/>
          <w:lang w:eastAsia="de-DE" w:bidi="en-US"/>
        </w:rPr>
        <w:t xml:space="preserve">. Center for Universal Education at Brookings. </w:t>
      </w:r>
      <w:hyperlink r:id="rId27" w:history="1">
        <w:r w:rsidRPr="00870A9B">
          <w:rPr>
            <w:rFonts w:ascii="Times New Roman" w:eastAsia="Times New Roman" w:hAnsi="Times New Roman"/>
            <w:noProof w:val="0"/>
            <w:color w:val="0000FF"/>
            <w:sz w:val="24"/>
            <w:szCs w:val="24"/>
            <w:u w:val="single"/>
            <w:lang w:eastAsia="de-DE" w:bidi="en-US"/>
          </w:rPr>
          <w:t>https://www.brookings.edu/wp-content/uploads/2019/04/how</w:t>
        </w:r>
      </w:hyperlink>
      <w:r w:rsidRPr="00870A9B">
        <w:rPr>
          <w:rFonts w:ascii="Times New Roman" w:eastAsia="Times New Roman" w:hAnsi="Times New Roman"/>
          <w:noProof w:val="0"/>
          <w:color w:val="0000FF"/>
          <w:sz w:val="24"/>
          <w:szCs w:val="24"/>
          <w:u w:val="single"/>
          <w:lang w:eastAsia="de-DE" w:bidi="en-US"/>
        </w:rPr>
        <w:t xml:space="preserve"> playful learning can help leapfrog progress in education.pdf</w:t>
      </w:r>
    </w:p>
    <w:p w14:paraId="054B43C1"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color w:val="0000FF"/>
          <w:sz w:val="24"/>
          <w:szCs w:val="24"/>
          <w:u w:val="single"/>
          <w:lang w:eastAsia="de-DE" w:bidi="en-US"/>
        </w:rPr>
      </w:pPr>
      <w:r w:rsidRPr="00870A9B">
        <w:rPr>
          <w:rFonts w:ascii="Times New Roman" w:eastAsia="Times New Roman" w:hAnsi="Times New Roman"/>
          <w:noProof w:val="0"/>
          <w:color w:val="auto"/>
          <w:sz w:val="24"/>
          <w:szCs w:val="24"/>
          <w:lang w:eastAsia="de-DE" w:bidi="en-US"/>
        </w:rPr>
        <w:t xml:space="preserve">11. American Psychological Association. (2024, April 11). </w:t>
      </w:r>
      <w:r w:rsidRPr="00870A9B">
        <w:rPr>
          <w:rFonts w:ascii="Times New Roman" w:eastAsia="Times New Roman" w:hAnsi="Times New Roman"/>
          <w:i/>
          <w:noProof w:val="0"/>
          <w:color w:val="auto"/>
          <w:sz w:val="24"/>
          <w:szCs w:val="24"/>
          <w:lang w:eastAsia="de-DE" w:bidi="en-US"/>
        </w:rPr>
        <w:t xml:space="preserve">People who use willpower alone to achieve goals, resist temptation, deemed more trustworthy </w:t>
      </w:r>
      <w:r w:rsidRPr="00870A9B">
        <w:rPr>
          <w:rFonts w:ascii="Times New Roman" w:eastAsia="Times New Roman" w:hAnsi="Times New Roman"/>
          <w:noProof w:val="0"/>
          <w:color w:val="auto"/>
          <w:sz w:val="24"/>
          <w:szCs w:val="24"/>
          <w:lang w:eastAsia="de-DE" w:bidi="en-US"/>
        </w:rPr>
        <w:t xml:space="preserve">[Press release]. </w:t>
      </w:r>
      <w:hyperlink r:id="rId28" w:history="1">
        <w:r w:rsidRPr="00870A9B">
          <w:rPr>
            <w:rFonts w:ascii="Times New Roman" w:eastAsia="Times New Roman" w:hAnsi="Times New Roman"/>
            <w:noProof w:val="0"/>
            <w:color w:val="0000FF"/>
            <w:sz w:val="24"/>
            <w:szCs w:val="24"/>
            <w:u w:val="single"/>
            <w:lang w:eastAsia="de-DE" w:bidi="en-US"/>
          </w:rPr>
          <w:t>https://www.apa.org/news/press/releases/2024/04/people-who-use-willpower</w:t>
        </w:r>
      </w:hyperlink>
    </w:p>
    <w:p w14:paraId="33730979" w14:textId="77777777" w:rsidR="007F10CC" w:rsidRPr="00870A9B" w:rsidRDefault="007F10CC" w:rsidP="007F10CC">
      <w:pPr>
        <w:adjustRightInd w:val="0"/>
        <w:snapToGrid w:val="0"/>
        <w:spacing w:line="240" w:lineRule="auto"/>
        <w:ind w:left="567" w:hanging="567"/>
        <w:rPr>
          <w:rFonts w:ascii="Times New Roman" w:eastAsia="Times New Roman" w:hAnsi="Times New Roman"/>
          <w:noProof w:val="0"/>
          <w:color w:val="auto"/>
          <w:sz w:val="24"/>
          <w:szCs w:val="24"/>
          <w:lang w:eastAsia="de-DE" w:bidi="en-US"/>
        </w:rPr>
      </w:pPr>
    </w:p>
    <w:p w14:paraId="5F3F2FF0" w14:textId="20467635" w:rsidR="007F10CC" w:rsidRPr="00870A9B" w:rsidRDefault="000A54A9" w:rsidP="007F10CC">
      <w:pPr>
        <w:spacing w:line="240" w:lineRule="auto"/>
        <w:jc w:val="left"/>
        <w:rPr>
          <w:rFonts w:ascii="Times New Roman" w:eastAsia="Calibri" w:hAnsi="Times New Roman"/>
          <w:i/>
          <w:noProof w:val="0"/>
          <w:color w:val="auto"/>
          <w:sz w:val="24"/>
          <w:szCs w:val="22"/>
          <w:lang w:eastAsia="en-US"/>
        </w:rPr>
      </w:pPr>
      <w:r w:rsidRPr="000A54A9">
        <w:rPr>
          <w:rFonts w:ascii="Times New Roman" w:eastAsia="Calibri" w:hAnsi="Times New Roman"/>
          <w:i/>
          <w:noProof w:val="0"/>
          <w:color w:val="auto"/>
          <w:sz w:val="24"/>
          <w:szCs w:val="22"/>
          <w:lang w:eastAsia="en-US"/>
        </w:rPr>
        <w:t>Dissertations</w:t>
      </w:r>
      <w:r w:rsidR="007F10CC" w:rsidRPr="00870A9B">
        <w:rPr>
          <w:rFonts w:ascii="Times New Roman" w:eastAsia="Calibri" w:hAnsi="Times New Roman"/>
          <w:i/>
          <w:noProof w:val="0"/>
          <w:color w:val="auto"/>
          <w:sz w:val="24"/>
          <w:szCs w:val="22"/>
          <w:lang w:eastAsia="en-US"/>
        </w:rPr>
        <w:t>:</w:t>
      </w:r>
    </w:p>
    <w:p w14:paraId="161EE0E2" w14:textId="77777777" w:rsidR="007F10CC" w:rsidRPr="001F47B3" w:rsidRDefault="007F10CC" w:rsidP="007F10CC">
      <w:pPr>
        <w:spacing w:line="240" w:lineRule="auto"/>
        <w:ind w:left="709" w:hanging="709"/>
        <w:rPr>
          <w:rFonts w:ascii="Times New Roman" w:eastAsia="Calibri" w:hAnsi="Times New Roman"/>
          <w:noProof w:val="0"/>
          <w:color w:val="auto"/>
          <w:sz w:val="24"/>
          <w:szCs w:val="22"/>
          <w:lang w:eastAsia="en-US"/>
        </w:rPr>
      </w:pPr>
      <w:r w:rsidRPr="00870A9B">
        <w:rPr>
          <w:rFonts w:ascii="Times New Roman" w:eastAsia="Calibri" w:hAnsi="Times New Roman"/>
          <w:noProof w:val="0"/>
          <w:color w:val="auto"/>
          <w:sz w:val="24"/>
          <w:szCs w:val="22"/>
          <w:lang w:eastAsia="en-US"/>
        </w:rPr>
        <w:t xml:space="preserve">12. Horvath-Plyman, M. (2018). Social media and the college student journey: An examination of how social </w:t>
      </w:r>
      <w:proofErr w:type="gramStart"/>
      <w:r w:rsidRPr="00870A9B">
        <w:rPr>
          <w:rFonts w:ascii="Times New Roman" w:eastAsia="Calibri" w:hAnsi="Times New Roman"/>
          <w:noProof w:val="0"/>
          <w:color w:val="auto"/>
          <w:sz w:val="24"/>
          <w:szCs w:val="22"/>
          <w:lang w:eastAsia="en-US"/>
        </w:rPr>
        <w:t>media use</w:t>
      </w:r>
      <w:proofErr w:type="gramEnd"/>
      <w:r w:rsidRPr="00870A9B">
        <w:rPr>
          <w:rFonts w:ascii="Times New Roman" w:eastAsia="Calibri" w:hAnsi="Times New Roman"/>
          <w:noProof w:val="0"/>
          <w:color w:val="auto"/>
          <w:sz w:val="24"/>
          <w:szCs w:val="22"/>
          <w:lang w:eastAsia="en-US"/>
        </w:rPr>
        <w:t xml:space="preserve"> impacts social capital and affects college choice, access, and transition (Publication No. 10937367) [Doctoral dissertation, New York University]. ProQuest</w:t>
      </w:r>
      <w:r w:rsidRPr="001F47B3">
        <w:rPr>
          <w:rFonts w:ascii="Times New Roman" w:eastAsia="Calibri" w:hAnsi="Times New Roman"/>
          <w:noProof w:val="0"/>
          <w:color w:val="auto"/>
          <w:sz w:val="24"/>
          <w:szCs w:val="22"/>
          <w:lang w:eastAsia="en-US"/>
        </w:rPr>
        <w:t xml:space="preserve"> </w:t>
      </w:r>
      <w:r w:rsidRPr="00870A9B">
        <w:rPr>
          <w:rFonts w:ascii="Times New Roman" w:eastAsia="Calibri" w:hAnsi="Times New Roman"/>
          <w:noProof w:val="0"/>
          <w:color w:val="auto"/>
          <w:sz w:val="24"/>
          <w:szCs w:val="22"/>
          <w:lang w:eastAsia="en-US"/>
        </w:rPr>
        <w:t>Dissertations</w:t>
      </w:r>
      <w:r w:rsidRPr="001F47B3">
        <w:rPr>
          <w:rFonts w:ascii="Times New Roman" w:eastAsia="Calibri" w:hAnsi="Times New Roman"/>
          <w:noProof w:val="0"/>
          <w:color w:val="auto"/>
          <w:sz w:val="24"/>
          <w:szCs w:val="22"/>
          <w:lang w:eastAsia="en-US"/>
        </w:rPr>
        <w:t xml:space="preserve"> </w:t>
      </w:r>
      <w:r w:rsidRPr="00870A9B">
        <w:rPr>
          <w:rFonts w:ascii="Times New Roman" w:eastAsia="Calibri" w:hAnsi="Times New Roman"/>
          <w:noProof w:val="0"/>
          <w:color w:val="auto"/>
          <w:sz w:val="24"/>
          <w:szCs w:val="22"/>
          <w:lang w:eastAsia="en-US"/>
        </w:rPr>
        <w:t>and</w:t>
      </w:r>
      <w:r w:rsidRPr="001F47B3">
        <w:rPr>
          <w:rFonts w:ascii="Times New Roman" w:eastAsia="Calibri" w:hAnsi="Times New Roman"/>
          <w:noProof w:val="0"/>
          <w:color w:val="auto"/>
          <w:sz w:val="24"/>
          <w:szCs w:val="22"/>
          <w:lang w:eastAsia="en-US"/>
        </w:rPr>
        <w:t xml:space="preserve"> </w:t>
      </w:r>
      <w:r w:rsidRPr="00870A9B">
        <w:rPr>
          <w:rFonts w:ascii="Times New Roman" w:eastAsia="Calibri" w:hAnsi="Times New Roman"/>
          <w:noProof w:val="0"/>
          <w:color w:val="auto"/>
          <w:sz w:val="24"/>
          <w:szCs w:val="22"/>
          <w:lang w:eastAsia="en-US"/>
        </w:rPr>
        <w:t>Theses</w:t>
      </w:r>
      <w:r w:rsidRPr="001F47B3">
        <w:rPr>
          <w:rFonts w:ascii="Times New Roman" w:eastAsia="Calibri" w:hAnsi="Times New Roman"/>
          <w:noProof w:val="0"/>
          <w:color w:val="auto"/>
          <w:sz w:val="24"/>
          <w:szCs w:val="22"/>
          <w:lang w:eastAsia="en-US"/>
        </w:rPr>
        <w:t xml:space="preserve"> </w:t>
      </w:r>
      <w:r w:rsidRPr="00870A9B">
        <w:rPr>
          <w:rFonts w:ascii="Times New Roman" w:eastAsia="Calibri" w:hAnsi="Times New Roman"/>
          <w:noProof w:val="0"/>
          <w:color w:val="auto"/>
          <w:sz w:val="24"/>
          <w:szCs w:val="22"/>
          <w:lang w:eastAsia="en-US"/>
        </w:rPr>
        <w:t>Global</w:t>
      </w:r>
      <w:r w:rsidRPr="001F47B3">
        <w:rPr>
          <w:rFonts w:ascii="Times New Roman" w:eastAsia="Calibri" w:hAnsi="Times New Roman"/>
          <w:noProof w:val="0"/>
          <w:color w:val="auto"/>
          <w:sz w:val="24"/>
          <w:szCs w:val="22"/>
          <w:lang w:eastAsia="en-US"/>
        </w:rPr>
        <w:t>.</w:t>
      </w:r>
    </w:p>
    <w:p w14:paraId="7F41654E" w14:textId="77777777"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p>
    <w:p w14:paraId="2B536F2C" w14:textId="13C8E709"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r w:rsidRPr="002567EF">
        <w:rPr>
          <w:rFonts w:ascii="Times New Roman" w:hAnsi="Times New Roman"/>
          <w:sz w:val="24"/>
          <w:szCs w:val="24"/>
          <w:highlight w:val="yellow"/>
          <w:lang w:val="en-GB"/>
        </w:rPr>
        <w:t xml:space="preserve">The </w:t>
      </w:r>
      <w:r>
        <w:rPr>
          <w:rFonts w:ascii="Times New Roman" w:hAnsi="Times New Roman"/>
          <w:sz w:val="24"/>
          <w:szCs w:val="24"/>
          <w:highlight w:val="yellow"/>
          <w:lang w:val="en-GB"/>
        </w:rPr>
        <w:t>following</w:t>
      </w:r>
      <w:r w:rsidRPr="002567EF">
        <w:rPr>
          <w:rFonts w:ascii="Times New Roman" w:hAnsi="Times New Roman"/>
          <w:sz w:val="24"/>
          <w:szCs w:val="24"/>
          <w:highlight w:val="yellow"/>
          <w:lang w:val="en-GB"/>
        </w:rPr>
        <w:t xml:space="preserve"> information must be given in Kazakh</w:t>
      </w:r>
      <w:r>
        <w:rPr>
          <w:rFonts w:ascii="Times New Roman" w:hAnsi="Times New Roman"/>
          <w:sz w:val="24"/>
          <w:szCs w:val="24"/>
          <w:lang w:val="en-GB"/>
        </w:rPr>
        <w:t>.</w:t>
      </w:r>
    </w:p>
    <w:p w14:paraId="1C96068D" w14:textId="77777777"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p>
    <w:p w14:paraId="1CEBC836" w14:textId="77777777" w:rsidR="007E2F6E" w:rsidRDefault="007E2F6E" w:rsidP="009355A0">
      <w:pPr>
        <w:spacing w:line="259" w:lineRule="auto"/>
        <w:rPr>
          <w:rFonts w:ascii="Times New Roman" w:hAnsi="Times New Roman"/>
          <w:b/>
          <w:bCs/>
          <w:sz w:val="28"/>
          <w:szCs w:val="28"/>
          <w:lang w:val="ru-RU"/>
        </w:rPr>
      </w:pPr>
      <w:r w:rsidRPr="005F0C64">
        <w:rPr>
          <w:rFonts w:ascii="Times New Roman" w:hAnsi="Times New Roman"/>
          <w:b/>
          <w:bCs/>
          <w:sz w:val="28"/>
          <w:szCs w:val="28"/>
        </w:rPr>
        <w:lastRenderedPageBreak/>
        <w:t xml:space="preserve">Климат өзгерістері жағдайында Солтүстік Қазақстан топырақ </w:t>
      </w:r>
      <w:r w:rsidRPr="000218F3">
        <w:rPr>
          <w:rFonts w:ascii="Times New Roman" w:hAnsi="Times New Roman"/>
          <w:b/>
          <w:bCs/>
          <w:sz w:val="28"/>
          <w:szCs w:val="28"/>
          <w:lang w:val="kk-KZ"/>
        </w:rPr>
        <w:t>жамылғысының</w:t>
      </w:r>
      <w:r w:rsidRPr="005F0C64">
        <w:rPr>
          <w:rFonts w:ascii="Times New Roman" w:hAnsi="Times New Roman"/>
          <w:b/>
          <w:bCs/>
          <w:sz w:val="28"/>
          <w:szCs w:val="28"/>
        </w:rPr>
        <w:t xml:space="preserve"> деградация процестерін зерттеу</w:t>
      </w:r>
    </w:p>
    <w:p w14:paraId="65CAAC59" w14:textId="77777777" w:rsidR="00114F2E" w:rsidRPr="005F0C64" w:rsidRDefault="00114F2E" w:rsidP="009355A0">
      <w:pPr>
        <w:spacing w:line="259" w:lineRule="auto"/>
        <w:rPr>
          <w:rFonts w:ascii="Times New Roman" w:hAnsi="Times New Roman"/>
          <w:b/>
          <w:bCs/>
          <w:sz w:val="28"/>
          <w:szCs w:val="28"/>
          <w:lang w:val="ru-RU"/>
        </w:rPr>
      </w:pPr>
    </w:p>
    <w:p w14:paraId="698112AA" w14:textId="11DA1522" w:rsidR="00392309" w:rsidRDefault="00392309" w:rsidP="009355A0">
      <w:pPr>
        <w:pStyle w:val="MDPI17abstract"/>
        <w:spacing w:before="0" w:line="240" w:lineRule="auto"/>
        <w:ind w:left="0"/>
        <w:rPr>
          <w:rFonts w:ascii="Times New Roman" w:hAnsi="Times New Roman"/>
          <w:b/>
          <w:sz w:val="24"/>
          <w:szCs w:val="24"/>
          <w:lang w:val="kk-KZ"/>
        </w:rPr>
      </w:pPr>
      <w:r w:rsidRPr="00A15589">
        <w:rPr>
          <w:rFonts w:ascii="Times New Roman" w:eastAsiaTheme="majorEastAsia" w:hAnsi="Times New Roman"/>
          <w:b/>
          <w:bCs/>
          <w:sz w:val="24"/>
          <w:szCs w:val="24"/>
          <w:lang w:val="ru-RU"/>
        </w:rPr>
        <w:t xml:space="preserve">Айдар </w:t>
      </w:r>
      <w:proofErr w:type="spellStart"/>
      <w:r w:rsidRPr="00A15589">
        <w:rPr>
          <w:rFonts w:ascii="Times New Roman" w:eastAsiaTheme="majorEastAsia" w:hAnsi="Times New Roman"/>
          <w:b/>
          <w:bCs/>
          <w:sz w:val="24"/>
          <w:szCs w:val="24"/>
          <w:lang w:val="ru-RU"/>
        </w:rPr>
        <w:t>Сейдахметов</w:t>
      </w:r>
      <w:proofErr w:type="spellEnd"/>
      <w:r w:rsidRPr="00A15589">
        <w:rPr>
          <w:rFonts w:ascii="Times New Roman" w:eastAsiaTheme="majorEastAsia" w:hAnsi="Times New Roman"/>
          <w:b/>
          <w:bCs/>
          <w:sz w:val="24"/>
          <w:szCs w:val="24"/>
          <w:lang w:val="ru-RU"/>
        </w:rPr>
        <w:t xml:space="preserve">, Динара </w:t>
      </w:r>
      <w:proofErr w:type="spellStart"/>
      <w:r w:rsidRPr="00A15589">
        <w:rPr>
          <w:rFonts w:ascii="Times New Roman" w:eastAsiaTheme="majorEastAsia" w:hAnsi="Times New Roman"/>
          <w:b/>
          <w:bCs/>
          <w:sz w:val="24"/>
          <w:szCs w:val="24"/>
          <w:lang w:val="ru-RU"/>
        </w:rPr>
        <w:t>Қожахметова</w:t>
      </w:r>
      <w:proofErr w:type="spellEnd"/>
      <w:r w:rsidRPr="00A15589">
        <w:rPr>
          <w:rFonts w:ascii="Times New Roman" w:eastAsiaTheme="majorEastAsia" w:hAnsi="Times New Roman"/>
          <w:b/>
          <w:bCs/>
          <w:sz w:val="24"/>
          <w:szCs w:val="24"/>
          <w:lang w:val="ru-RU"/>
        </w:rPr>
        <w:t xml:space="preserve">, </w:t>
      </w:r>
      <w:proofErr w:type="spellStart"/>
      <w:r w:rsidRPr="00A15589">
        <w:rPr>
          <w:rFonts w:ascii="Times New Roman" w:eastAsiaTheme="majorEastAsia" w:hAnsi="Times New Roman"/>
          <w:b/>
          <w:bCs/>
          <w:sz w:val="24"/>
          <w:szCs w:val="24"/>
          <w:lang w:val="ru-RU"/>
        </w:rPr>
        <w:t>М</w:t>
      </w:r>
      <w:r w:rsidRPr="00392309">
        <w:rPr>
          <w:rFonts w:ascii="Times New Roman" w:hAnsi="Times New Roman"/>
          <w:b/>
          <w:bCs/>
          <w:sz w:val="24"/>
          <w:szCs w:val="24"/>
          <w:lang w:val="ru-RU"/>
        </w:rPr>
        <w:t>и</w:t>
      </w:r>
      <w:r w:rsidRPr="00A15589">
        <w:rPr>
          <w:rFonts w:ascii="Times New Roman" w:eastAsiaTheme="majorEastAsia" w:hAnsi="Times New Roman"/>
          <w:b/>
          <w:bCs/>
          <w:sz w:val="24"/>
          <w:szCs w:val="24"/>
          <w:lang w:val="ru-RU"/>
        </w:rPr>
        <w:t>рат</w:t>
      </w:r>
      <w:proofErr w:type="spellEnd"/>
      <w:r w:rsidRPr="00A15589">
        <w:rPr>
          <w:rFonts w:ascii="Times New Roman" w:eastAsiaTheme="majorEastAsia" w:hAnsi="Times New Roman"/>
          <w:b/>
          <w:bCs/>
          <w:sz w:val="24"/>
          <w:szCs w:val="24"/>
          <w:lang w:val="ru-RU"/>
        </w:rPr>
        <w:t xml:space="preserve"> </w:t>
      </w:r>
      <w:proofErr w:type="spellStart"/>
      <w:r w:rsidRPr="00A15589">
        <w:rPr>
          <w:rFonts w:ascii="Times New Roman" w:eastAsiaTheme="majorEastAsia" w:hAnsi="Times New Roman"/>
          <w:b/>
          <w:bCs/>
          <w:sz w:val="24"/>
          <w:szCs w:val="24"/>
          <w:lang w:val="ru-RU"/>
        </w:rPr>
        <w:t>Нұрланов</w:t>
      </w:r>
      <w:proofErr w:type="spellEnd"/>
    </w:p>
    <w:p w14:paraId="37E8FDE9" w14:textId="77777777" w:rsidR="00392309" w:rsidRDefault="00392309" w:rsidP="009355A0">
      <w:pPr>
        <w:pStyle w:val="MDPI17abstract"/>
        <w:spacing w:before="0" w:line="240" w:lineRule="auto"/>
        <w:ind w:left="0"/>
        <w:rPr>
          <w:rFonts w:ascii="Times New Roman" w:hAnsi="Times New Roman"/>
          <w:b/>
          <w:sz w:val="24"/>
          <w:szCs w:val="24"/>
          <w:lang w:val="kk-KZ"/>
        </w:rPr>
      </w:pPr>
    </w:p>
    <w:p w14:paraId="0DDB2EC4" w14:textId="17B5E398" w:rsidR="002567EF" w:rsidRPr="002567EF" w:rsidRDefault="002567EF" w:rsidP="002567EF">
      <w:pPr>
        <w:pStyle w:val="MDPI17abstract"/>
        <w:spacing w:before="0" w:line="240" w:lineRule="auto"/>
        <w:ind w:left="0"/>
        <w:rPr>
          <w:rFonts w:ascii="Times New Roman" w:hAnsi="Times New Roman"/>
          <w:sz w:val="24"/>
          <w:szCs w:val="24"/>
          <w:lang w:val="kk-KZ"/>
        </w:rPr>
      </w:pPr>
      <w:r w:rsidRPr="002567EF">
        <w:rPr>
          <w:rFonts w:ascii="Times New Roman" w:hAnsi="Times New Roman"/>
          <w:b/>
          <w:sz w:val="24"/>
          <w:szCs w:val="24"/>
          <w:lang w:val="kk-KZ"/>
        </w:rPr>
        <w:t>Аңдатпа</w:t>
      </w:r>
      <w:r w:rsidR="00FC6454">
        <w:rPr>
          <w:rFonts w:ascii="Times New Roman" w:hAnsi="Times New Roman"/>
          <w:b/>
          <w:sz w:val="24"/>
          <w:szCs w:val="24"/>
          <w:lang w:val="kk-KZ"/>
        </w:rPr>
        <w:t>.</w:t>
      </w:r>
      <w:r w:rsidRPr="002567EF">
        <w:rPr>
          <w:rFonts w:ascii="Times New Roman" w:hAnsi="Times New Roman"/>
          <w:b/>
          <w:sz w:val="24"/>
          <w:szCs w:val="24"/>
          <w:lang w:val="kk-KZ"/>
        </w:rPr>
        <w:t xml:space="preserve"> </w:t>
      </w:r>
      <w:r w:rsidRPr="002567EF">
        <w:rPr>
          <w:rFonts w:ascii="Times New Roman" w:hAnsi="Times New Roman"/>
          <w:sz w:val="24"/>
          <w:szCs w:val="24"/>
          <w:lang w:val="kk-KZ"/>
        </w:rPr>
        <w:t xml:space="preserve">Зерттеу мақалаларына арналған </w:t>
      </w:r>
      <w:r>
        <w:rPr>
          <w:rFonts w:ascii="Times New Roman" w:hAnsi="Times New Roman"/>
          <w:sz w:val="24"/>
          <w:szCs w:val="24"/>
          <w:lang w:val="kk-KZ"/>
        </w:rPr>
        <w:t>аңдатпа</w:t>
      </w:r>
      <w:r w:rsidRPr="002567EF">
        <w:rPr>
          <w:rFonts w:ascii="Times New Roman" w:hAnsi="Times New Roman"/>
          <w:sz w:val="24"/>
          <w:szCs w:val="24"/>
          <w:lang w:val="kk-KZ"/>
        </w:rPr>
        <w:t xml:space="preserve"> </w:t>
      </w:r>
      <w:r w:rsidR="00DA0A43" w:rsidRPr="007A22B0">
        <w:rPr>
          <w:rFonts w:ascii="Times New Roman" w:hAnsi="Times New Roman"/>
          <w:sz w:val="24"/>
          <w:szCs w:val="24"/>
          <w:highlight w:val="yellow"/>
          <w:lang w:val="kk-KZ"/>
        </w:rPr>
        <w:t>200-ден 250 сөзге дейін</w:t>
      </w:r>
      <w:r w:rsidRPr="002567EF">
        <w:rPr>
          <w:rFonts w:ascii="Times New Roman" w:hAnsi="Times New Roman"/>
          <w:sz w:val="24"/>
          <w:szCs w:val="24"/>
          <w:lang w:val="kk-KZ"/>
        </w:rPr>
        <w:t xml:space="preserve"> аспайтын абзац ішінде зерттеуді қысқаша мазмұндауы керек. Авторларға арнайы тақырыптарды пайдаланбай құрылымдық форматты қабылдау ұсынылады. </w:t>
      </w:r>
      <w:r>
        <w:rPr>
          <w:rFonts w:ascii="Times New Roman" w:hAnsi="Times New Roman"/>
          <w:sz w:val="24"/>
          <w:szCs w:val="24"/>
          <w:lang w:val="kk-KZ"/>
        </w:rPr>
        <w:t>Аңдатпа</w:t>
      </w:r>
      <w:r w:rsidRPr="002567EF">
        <w:rPr>
          <w:rFonts w:ascii="Times New Roman" w:hAnsi="Times New Roman"/>
          <w:sz w:val="24"/>
          <w:szCs w:val="24"/>
          <w:lang w:val="kk-KZ"/>
        </w:rPr>
        <w:t xml:space="preserve"> мақаланың мазмұнын объективті түрде көрсетуі керек және негізгі мәтінде талқыланбаған немесе қолдалмаған нәтижелерді қамтымауы керек. Сонымен қатар, ол негізгі қорытындыларды асыра айтудан аулақ болу керек.</w:t>
      </w:r>
    </w:p>
    <w:p w14:paraId="25D08EC1" w14:textId="77777777" w:rsidR="002567EF" w:rsidRPr="0012769F" w:rsidRDefault="002567EF" w:rsidP="002567EF">
      <w:pPr>
        <w:pStyle w:val="MDPI18keywords"/>
        <w:spacing w:before="0" w:line="240" w:lineRule="auto"/>
        <w:rPr>
          <w:rFonts w:ascii="Times New Roman" w:hAnsi="Times New Roman"/>
          <w:b/>
          <w:sz w:val="24"/>
          <w:szCs w:val="24"/>
          <w:lang w:val="kk-KZ"/>
        </w:rPr>
      </w:pPr>
    </w:p>
    <w:p w14:paraId="41B1A80A" w14:textId="4D014F84" w:rsidR="002567EF" w:rsidRDefault="002567EF" w:rsidP="002567EF">
      <w:pPr>
        <w:rPr>
          <w:lang w:val="kk-KZ" w:eastAsia="de-DE" w:bidi="en-US"/>
        </w:rPr>
      </w:pPr>
      <w:r>
        <w:rPr>
          <w:rFonts w:ascii="Times New Roman" w:hAnsi="Times New Roman"/>
          <w:b/>
          <w:sz w:val="24"/>
          <w:szCs w:val="24"/>
          <w:lang w:val="kk-KZ"/>
        </w:rPr>
        <w:t>Түйін сөздер</w:t>
      </w:r>
      <w:r w:rsidRPr="0012769F">
        <w:rPr>
          <w:rFonts w:ascii="Times New Roman" w:hAnsi="Times New Roman"/>
          <w:b/>
          <w:sz w:val="24"/>
          <w:szCs w:val="24"/>
          <w:lang w:val="kk-KZ"/>
        </w:rPr>
        <w:t xml:space="preserve">: </w:t>
      </w:r>
      <w:r>
        <w:rPr>
          <w:rFonts w:ascii="Times New Roman" w:hAnsi="Times New Roman"/>
          <w:sz w:val="24"/>
          <w:szCs w:val="24"/>
          <w:lang w:val="kk-KZ"/>
        </w:rPr>
        <w:t>түйін</w:t>
      </w:r>
      <w:r w:rsidRPr="0012769F">
        <w:rPr>
          <w:rFonts w:ascii="Times New Roman" w:hAnsi="Times New Roman"/>
          <w:sz w:val="24"/>
          <w:szCs w:val="24"/>
          <w:lang w:val="kk-KZ"/>
        </w:rPr>
        <w:t xml:space="preserve"> сөз 1; </w:t>
      </w:r>
      <w:r>
        <w:rPr>
          <w:rFonts w:ascii="Times New Roman" w:hAnsi="Times New Roman"/>
          <w:sz w:val="24"/>
          <w:szCs w:val="24"/>
          <w:lang w:val="kk-KZ"/>
        </w:rPr>
        <w:t>түйін</w:t>
      </w:r>
      <w:r w:rsidRPr="0012769F">
        <w:rPr>
          <w:rFonts w:ascii="Times New Roman" w:hAnsi="Times New Roman"/>
          <w:sz w:val="24"/>
          <w:szCs w:val="24"/>
          <w:lang w:val="kk-KZ"/>
        </w:rPr>
        <w:t xml:space="preserve"> сөз 2; </w:t>
      </w:r>
      <w:r>
        <w:rPr>
          <w:rFonts w:ascii="Times New Roman" w:hAnsi="Times New Roman"/>
          <w:sz w:val="24"/>
          <w:szCs w:val="24"/>
          <w:lang w:val="kk-KZ"/>
        </w:rPr>
        <w:t xml:space="preserve">түйін сөз </w:t>
      </w:r>
      <w:r w:rsidRPr="0012769F">
        <w:rPr>
          <w:rFonts w:ascii="Times New Roman" w:hAnsi="Times New Roman"/>
          <w:sz w:val="24"/>
          <w:szCs w:val="24"/>
          <w:lang w:val="kk-KZ"/>
        </w:rPr>
        <w:t xml:space="preserve">3 (мақалаға тән, бірақ пәндік пәнде жеткілікті түрде кең таралған </w:t>
      </w:r>
      <w:r w:rsidRPr="0012769F">
        <w:rPr>
          <w:rFonts w:ascii="Times New Roman" w:hAnsi="Times New Roman"/>
          <w:sz w:val="24"/>
          <w:szCs w:val="24"/>
          <w:highlight w:val="yellow"/>
          <w:lang w:val="kk-KZ"/>
        </w:rPr>
        <w:t xml:space="preserve">3-10 </w:t>
      </w:r>
      <w:r w:rsidRPr="00E00124">
        <w:rPr>
          <w:rFonts w:ascii="Times New Roman" w:hAnsi="Times New Roman"/>
          <w:sz w:val="24"/>
          <w:szCs w:val="24"/>
          <w:highlight w:val="yellow"/>
          <w:lang w:val="kk-KZ"/>
        </w:rPr>
        <w:t xml:space="preserve">түйін </w:t>
      </w:r>
      <w:r w:rsidRPr="0012769F">
        <w:rPr>
          <w:rFonts w:ascii="Times New Roman" w:hAnsi="Times New Roman"/>
          <w:sz w:val="24"/>
          <w:szCs w:val="24"/>
          <w:highlight w:val="yellow"/>
          <w:lang w:val="kk-KZ"/>
        </w:rPr>
        <w:t>сөзді</w:t>
      </w:r>
      <w:r w:rsidRPr="0012769F">
        <w:rPr>
          <w:rFonts w:ascii="Times New Roman" w:hAnsi="Times New Roman"/>
          <w:sz w:val="24"/>
          <w:szCs w:val="24"/>
          <w:lang w:val="kk-KZ"/>
        </w:rPr>
        <w:t xml:space="preserve"> тізімдеңіз)</w:t>
      </w:r>
    </w:p>
    <w:p w14:paraId="2771C0B9" w14:textId="77777777" w:rsidR="002567EF" w:rsidRDefault="002567EF" w:rsidP="002567EF">
      <w:pPr>
        <w:rPr>
          <w:lang w:val="kk-KZ" w:eastAsia="de-DE" w:bidi="en-US"/>
        </w:rPr>
      </w:pPr>
    </w:p>
    <w:p w14:paraId="68CB0BDE" w14:textId="6B3737A5" w:rsidR="002567EF" w:rsidRDefault="002567EF" w:rsidP="002567EF">
      <w:pPr>
        <w:pStyle w:val="MDPI71References"/>
        <w:numPr>
          <w:ilvl w:val="0"/>
          <w:numId w:val="0"/>
        </w:numPr>
        <w:spacing w:line="240" w:lineRule="auto"/>
        <w:ind w:left="567" w:hanging="567"/>
        <w:rPr>
          <w:rFonts w:ascii="Times New Roman" w:hAnsi="Times New Roman"/>
          <w:sz w:val="24"/>
          <w:szCs w:val="24"/>
          <w:lang w:val="en-GB"/>
        </w:rPr>
      </w:pPr>
      <w:r w:rsidRPr="002567EF">
        <w:rPr>
          <w:rFonts w:ascii="Times New Roman" w:hAnsi="Times New Roman"/>
          <w:sz w:val="24"/>
          <w:szCs w:val="24"/>
          <w:highlight w:val="yellow"/>
          <w:lang w:val="en-GB"/>
        </w:rPr>
        <w:t>The following information must be given in Russian.</w:t>
      </w:r>
    </w:p>
    <w:p w14:paraId="0F5E779C" w14:textId="77777777" w:rsidR="002567EF" w:rsidRDefault="002567EF" w:rsidP="002567EF">
      <w:pPr>
        <w:pStyle w:val="MDPI71References"/>
        <w:numPr>
          <w:ilvl w:val="0"/>
          <w:numId w:val="0"/>
        </w:numPr>
        <w:spacing w:line="240" w:lineRule="auto"/>
        <w:ind w:left="567" w:hanging="567"/>
        <w:rPr>
          <w:rFonts w:ascii="Times New Roman" w:hAnsi="Times New Roman"/>
          <w:sz w:val="24"/>
          <w:szCs w:val="24"/>
          <w:lang w:val="en-GB"/>
        </w:rPr>
      </w:pPr>
    </w:p>
    <w:p w14:paraId="41D6F5F9" w14:textId="77777777" w:rsidR="00FD5772" w:rsidRDefault="00FD5772" w:rsidP="0059334B">
      <w:pPr>
        <w:spacing w:line="240" w:lineRule="auto"/>
        <w:rPr>
          <w:rFonts w:ascii="Times New Roman" w:hAnsi="Times New Roman"/>
          <w:b/>
          <w:bCs/>
          <w:sz w:val="28"/>
          <w:szCs w:val="28"/>
          <w:lang w:val="ru-RU"/>
        </w:rPr>
      </w:pPr>
      <w:r w:rsidRPr="005F0C64">
        <w:rPr>
          <w:rFonts w:ascii="Times New Roman" w:hAnsi="Times New Roman"/>
          <w:b/>
          <w:bCs/>
          <w:sz w:val="28"/>
          <w:szCs w:val="28"/>
          <w:lang w:val="ru-RU"/>
        </w:rPr>
        <w:t>Исследование процессов деградации почвенного покрова Северного Казахстана в условиях изменения климата</w:t>
      </w:r>
    </w:p>
    <w:p w14:paraId="2410DDB1" w14:textId="77777777" w:rsidR="0059334B" w:rsidRPr="005F0C64" w:rsidRDefault="0059334B" w:rsidP="0059334B">
      <w:pPr>
        <w:spacing w:line="240" w:lineRule="auto"/>
        <w:rPr>
          <w:rFonts w:ascii="Times New Roman" w:hAnsi="Times New Roman"/>
          <w:b/>
          <w:bCs/>
          <w:sz w:val="28"/>
          <w:szCs w:val="28"/>
          <w:lang w:val="ru-RU"/>
        </w:rPr>
      </w:pPr>
    </w:p>
    <w:p w14:paraId="5AF1357D" w14:textId="2E947825" w:rsidR="002567EF" w:rsidRDefault="00F04AE4" w:rsidP="0059334B">
      <w:pPr>
        <w:pStyle w:val="MDPI13authornames"/>
        <w:spacing w:after="0" w:line="240" w:lineRule="auto"/>
        <w:rPr>
          <w:rFonts w:ascii="Times New Roman" w:eastAsiaTheme="majorEastAsia" w:hAnsi="Times New Roman"/>
          <w:bCs/>
          <w:sz w:val="24"/>
          <w:szCs w:val="24"/>
          <w:lang w:val="ru-RU"/>
        </w:rPr>
      </w:pPr>
      <w:r w:rsidRPr="00A15589">
        <w:rPr>
          <w:rFonts w:ascii="Times New Roman" w:eastAsiaTheme="majorEastAsia" w:hAnsi="Times New Roman"/>
          <w:bCs/>
          <w:sz w:val="24"/>
          <w:szCs w:val="24"/>
          <w:lang w:val="ru-RU"/>
        </w:rPr>
        <w:t xml:space="preserve">Айдар </w:t>
      </w:r>
      <w:proofErr w:type="spellStart"/>
      <w:r w:rsidRPr="00A15589">
        <w:rPr>
          <w:rFonts w:ascii="Times New Roman" w:eastAsiaTheme="majorEastAsia" w:hAnsi="Times New Roman"/>
          <w:bCs/>
          <w:sz w:val="24"/>
          <w:szCs w:val="24"/>
          <w:lang w:val="ru-RU"/>
        </w:rPr>
        <w:t>Сейдахметов</w:t>
      </w:r>
      <w:proofErr w:type="spellEnd"/>
      <w:r w:rsidRPr="00A15589">
        <w:rPr>
          <w:rFonts w:ascii="Times New Roman" w:eastAsiaTheme="majorEastAsia" w:hAnsi="Times New Roman"/>
          <w:bCs/>
          <w:sz w:val="24"/>
          <w:szCs w:val="24"/>
          <w:lang w:val="ru-RU"/>
        </w:rPr>
        <w:t xml:space="preserve">, Динара Кожахметова, </w:t>
      </w:r>
      <w:proofErr w:type="spellStart"/>
      <w:r w:rsidRPr="00A15589">
        <w:rPr>
          <w:rFonts w:ascii="Times New Roman" w:eastAsiaTheme="majorEastAsia" w:hAnsi="Times New Roman"/>
          <w:bCs/>
          <w:sz w:val="24"/>
          <w:szCs w:val="24"/>
          <w:lang w:val="ru-RU"/>
        </w:rPr>
        <w:t>М</w:t>
      </w:r>
      <w:r w:rsidRPr="0059334B">
        <w:rPr>
          <w:rFonts w:ascii="Times New Roman" w:hAnsi="Times New Roman"/>
          <w:sz w:val="24"/>
          <w:szCs w:val="24"/>
          <w:lang w:val="ru-RU"/>
        </w:rPr>
        <w:t>и</w:t>
      </w:r>
      <w:r w:rsidRPr="00A15589">
        <w:rPr>
          <w:rFonts w:ascii="Times New Roman" w:eastAsiaTheme="majorEastAsia" w:hAnsi="Times New Roman"/>
          <w:bCs/>
          <w:sz w:val="24"/>
          <w:szCs w:val="24"/>
          <w:lang w:val="ru-RU"/>
        </w:rPr>
        <w:t>рат</w:t>
      </w:r>
      <w:proofErr w:type="spellEnd"/>
      <w:r w:rsidRPr="00A15589">
        <w:rPr>
          <w:rFonts w:ascii="Times New Roman" w:eastAsiaTheme="majorEastAsia" w:hAnsi="Times New Roman"/>
          <w:bCs/>
          <w:sz w:val="24"/>
          <w:szCs w:val="24"/>
          <w:lang w:val="ru-RU"/>
        </w:rPr>
        <w:t xml:space="preserve"> Нурланов</w:t>
      </w:r>
    </w:p>
    <w:p w14:paraId="73CDCC60" w14:textId="77777777" w:rsidR="0059334B" w:rsidRPr="0059334B" w:rsidRDefault="0059334B" w:rsidP="0059334B">
      <w:pPr>
        <w:spacing w:line="240" w:lineRule="auto"/>
        <w:rPr>
          <w:lang w:val="ru-RU" w:eastAsia="de-DE" w:bidi="en-US"/>
        </w:rPr>
      </w:pPr>
    </w:p>
    <w:p w14:paraId="6A232A71" w14:textId="08003778" w:rsidR="002567EF" w:rsidRPr="0012769F" w:rsidRDefault="002567EF" w:rsidP="0059334B">
      <w:pPr>
        <w:pStyle w:val="MDPI17abstract"/>
        <w:spacing w:before="0" w:line="240" w:lineRule="auto"/>
        <w:ind w:left="0"/>
        <w:rPr>
          <w:rFonts w:ascii="Times New Roman" w:hAnsi="Times New Roman"/>
          <w:sz w:val="24"/>
          <w:szCs w:val="24"/>
          <w:lang w:val="ru-RU"/>
        </w:rPr>
      </w:pPr>
      <w:r>
        <w:rPr>
          <w:rFonts w:ascii="Times New Roman" w:hAnsi="Times New Roman"/>
          <w:b/>
          <w:sz w:val="24"/>
          <w:szCs w:val="24"/>
          <w:lang w:val="ru-RU"/>
        </w:rPr>
        <w:t>Аннотация</w:t>
      </w:r>
      <w:r w:rsidR="00FC6454">
        <w:rPr>
          <w:rFonts w:ascii="Times New Roman" w:hAnsi="Times New Roman"/>
          <w:b/>
          <w:sz w:val="24"/>
          <w:szCs w:val="24"/>
          <w:lang w:val="ru-RU"/>
        </w:rPr>
        <w:t>.</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Аннотация для научных статей должна кратко резюмировать исследование в абзаце </w:t>
      </w:r>
      <w:r w:rsidR="008751CE" w:rsidRPr="004A610B">
        <w:rPr>
          <w:rFonts w:ascii="Times New Roman" w:hAnsi="Times New Roman"/>
          <w:sz w:val="24"/>
          <w:szCs w:val="24"/>
          <w:highlight w:val="yellow"/>
          <w:lang w:val="ru-RU"/>
        </w:rPr>
        <w:t>от 200 до 250</w:t>
      </w:r>
      <w:r w:rsidRPr="00796A78">
        <w:rPr>
          <w:rFonts w:ascii="Times New Roman" w:hAnsi="Times New Roman"/>
          <w:sz w:val="24"/>
          <w:szCs w:val="24"/>
          <w:lang w:val="ru-RU"/>
        </w:rPr>
        <w:t xml:space="preserve">. Авторам рекомендуется использовать структурированный формат без использования конкретных заголовков. Аннотация должна объективно отражать содержание статьи и не должна включать результаты, которые не обсуждаются или не поддерживаются в основном тексте. </w:t>
      </w:r>
      <w:r w:rsidRPr="0012769F">
        <w:rPr>
          <w:rFonts w:ascii="Times New Roman" w:hAnsi="Times New Roman"/>
          <w:sz w:val="24"/>
          <w:szCs w:val="24"/>
          <w:lang w:val="ru-RU"/>
        </w:rPr>
        <w:t>Кроме того, она должна избегать преувеличения основных выводов.</w:t>
      </w:r>
    </w:p>
    <w:p w14:paraId="6CBB98FD" w14:textId="77777777" w:rsidR="002567EF" w:rsidRPr="0012769F" w:rsidRDefault="002567EF" w:rsidP="002567EF">
      <w:pPr>
        <w:pStyle w:val="MDPI71References"/>
        <w:numPr>
          <w:ilvl w:val="0"/>
          <w:numId w:val="0"/>
        </w:numPr>
        <w:spacing w:line="240" w:lineRule="auto"/>
        <w:ind w:left="567" w:hanging="567"/>
        <w:rPr>
          <w:rFonts w:ascii="Times New Roman" w:hAnsi="Times New Roman"/>
          <w:sz w:val="24"/>
          <w:szCs w:val="24"/>
          <w:lang w:val="ru-RU"/>
        </w:rPr>
      </w:pPr>
    </w:p>
    <w:p w14:paraId="3A312DE2" w14:textId="77777777" w:rsidR="002567EF" w:rsidRPr="00796A78" w:rsidRDefault="002567EF" w:rsidP="002567EF">
      <w:pPr>
        <w:pStyle w:val="MDPI18keywords"/>
        <w:spacing w:before="0" w:line="240" w:lineRule="auto"/>
        <w:ind w:left="0"/>
        <w:rPr>
          <w:rFonts w:ascii="Times New Roman" w:hAnsi="Times New Roman"/>
          <w:sz w:val="24"/>
          <w:szCs w:val="24"/>
          <w:lang w:val="ru-RU"/>
        </w:rPr>
      </w:pPr>
      <w:r>
        <w:rPr>
          <w:rFonts w:ascii="Times New Roman" w:hAnsi="Times New Roman"/>
          <w:b/>
          <w:sz w:val="24"/>
          <w:szCs w:val="24"/>
          <w:lang w:val="ru-RU"/>
        </w:rPr>
        <w:t>Ключевые</w:t>
      </w:r>
      <w:r w:rsidRPr="00796A78">
        <w:rPr>
          <w:rFonts w:ascii="Times New Roman" w:hAnsi="Times New Roman"/>
          <w:b/>
          <w:sz w:val="24"/>
          <w:szCs w:val="24"/>
          <w:lang w:val="ru-RU"/>
        </w:rPr>
        <w:t xml:space="preserve"> </w:t>
      </w:r>
      <w:r>
        <w:rPr>
          <w:rFonts w:ascii="Times New Roman" w:hAnsi="Times New Roman"/>
          <w:b/>
          <w:sz w:val="24"/>
          <w:szCs w:val="24"/>
          <w:lang w:val="ru-RU"/>
        </w:rPr>
        <w:t>слова</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ключевое слово 1; ключевое слово 2; ключевое слово 3 (перечислите </w:t>
      </w:r>
      <w:r w:rsidRPr="002567EF">
        <w:rPr>
          <w:rFonts w:ascii="Times New Roman" w:hAnsi="Times New Roman"/>
          <w:sz w:val="24"/>
          <w:szCs w:val="24"/>
          <w:highlight w:val="yellow"/>
          <w:lang w:val="ru-RU"/>
        </w:rPr>
        <w:t>от трех до десяти</w:t>
      </w:r>
      <w:r w:rsidRPr="00796A78">
        <w:rPr>
          <w:rFonts w:ascii="Times New Roman" w:hAnsi="Times New Roman"/>
          <w:sz w:val="24"/>
          <w:szCs w:val="24"/>
          <w:lang w:val="ru-RU"/>
        </w:rPr>
        <w:t xml:space="preserve"> соответствующих ключевых слов, относящихся к статье, но достаточно распространенных в рамках предметной области)</w:t>
      </w:r>
    </w:p>
    <w:p w14:paraId="0530BF8D" w14:textId="77777777" w:rsidR="002567EF" w:rsidRPr="002567EF" w:rsidRDefault="002567EF" w:rsidP="002567EF">
      <w:pPr>
        <w:pStyle w:val="MDPI71References"/>
        <w:numPr>
          <w:ilvl w:val="0"/>
          <w:numId w:val="0"/>
        </w:numPr>
        <w:spacing w:line="240" w:lineRule="auto"/>
        <w:ind w:left="567" w:hanging="567"/>
        <w:rPr>
          <w:rFonts w:ascii="Times New Roman" w:hAnsi="Times New Roman"/>
          <w:sz w:val="24"/>
          <w:szCs w:val="24"/>
          <w:lang w:val="ru-RU"/>
        </w:rPr>
      </w:pPr>
    </w:p>
    <w:p w14:paraId="5CCF70BB" w14:textId="77777777" w:rsidR="007727F9" w:rsidRPr="00BC3186" w:rsidRDefault="007727F9" w:rsidP="00DB5B7F">
      <w:pPr>
        <w:autoSpaceDE w:val="0"/>
        <w:autoSpaceDN w:val="0"/>
        <w:spacing w:line="240" w:lineRule="auto"/>
        <w:rPr>
          <w:rFonts w:ascii="Times New Roman" w:eastAsia="Times New Roman" w:hAnsi="Times New Roman"/>
          <w:sz w:val="24"/>
          <w:szCs w:val="24"/>
          <w:lang w:val="ru-RU"/>
        </w:rPr>
      </w:pPr>
    </w:p>
    <w:sectPr w:rsidR="007727F9" w:rsidRPr="00BC3186" w:rsidSect="00E259E6">
      <w:headerReference w:type="even" r:id="rId29"/>
      <w:headerReference w:type="default" r:id="rId30"/>
      <w:footerReference w:type="even" r:id="rId31"/>
      <w:footerReference w:type="default" r:id="rId32"/>
      <w:headerReference w:type="first" r:id="rId33"/>
      <w:footerReference w:type="first" r:id="rId34"/>
      <w:pgSz w:w="11906" w:h="16838" w:code="9"/>
      <w:pgMar w:top="1134" w:right="1134" w:bottom="1134" w:left="1134"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A136" w14:textId="77777777" w:rsidR="000812AB" w:rsidRDefault="000812AB" w:rsidP="00FD5E78">
      <w:pPr>
        <w:spacing w:line="240" w:lineRule="auto"/>
      </w:pPr>
      <w:r>
        <w:separator/>
      </w:r>
    </w:p>
  </w:endnote>
  <w:endnote w:type="continuationSeparator" w:id="0">
    <w:p w14:paraId="09AE121A" w14:textId="77777777" w:rsidR="000812AB" w:rsidRDefault="000812AB" w:rsidP="00FD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218325315"/>
      <w:docPartObj>
        <w:docPartGallery w:val="Page Numbers (Bottom of Page)"/>
        <w:docPartUnique/>
      </w:docPartObj>
    </w:sdtPr>
    <w:sdtContent>
      <w:p w14:paraId="576E3B6B" w14:textId="4D0DC51B" w:rsidR="001C7426" w:rsidRDefault="001C7426" w:rsidP="004F0365">
        <w:pPr>
          <w:pStyle w:val="ac"/>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3982511B" w14:textId="77777777" w:rsidR="001C7426" w:rsidRDefault="001C742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Fonts w:ascii="Times New Roman" w:hAnsi="Times New Roman"/>
      </w:rPr>
      <w:id w:val="-1429814373"/>
      <w:docPartObj>
        <w:docPartGallery w:val="Page Numbers (Bottom of Page)"/>
        <w:docPartUnique/>
      </w:docPartObj>
    </w:sdtPr>
    <w:sdtContent>
      <w:p w14:paraId="7A2F5BAF" w14:textId="48A1CC15" w:rsidR="001C7426" w:rsidRPr="001C7426" w:rsidRDefault="001C7426" w:rsidP="004F0365">
        <w:pPr>
          <w:pStyle w:val="ac"/>
          <w:framePr w:wrap="none" w:vAnchor="text" w:hAnchor="margin" w:xAlign="center" w:y="1"/>
          <w:rPr>
            <w:rStyle w:val="af2"/>
            <w:rFonts w:ascii="Times New Roman" w:hAnsi="Times New Roman"/>
          </w:rPr>
        </w:pPr>
        <w:r w:rsidRPr="001C7426">
          <w:rPr>
            <w:rStyle w:val="af2"/>
            <w:rFonts w:ascii="Times New Roman" w:hAnsi="Times New Roman"/>
          </w:rPr>
          <w:fldChar w:fldCharType="begin"/>
        </w:r>
        <w:r w:rsidRPr="001C7426">
          <w:rPr>
            <w:rStyle w:val="af2"/>
            <w:rFonts w:ascii="Times New Roman" w:hAnsi="Times New Roman"/>
          </w:rPr>
          <w:instrText xml:space="preserve"> PAGE </w:instrText>
        </w:r>
        <w:r w:rsidRPr="001C7426">
          <w:rPr>
            <w:rStyle w:val="af2"/>
            <w:rFonts w:ascii="Times New Roman" w:hAnsi="Times New Roman"/>
          </w:rPr>
          <w:fldChar w:fldCharType="separate"/>
        </w:r>
        <w:r w:rsidR="00BC3186">
          <w:rPr>
            <w:rStyle w:val="af2"/>
            <w:rFonts w:ascii="Times New Roman" w:hAnsi="Times New Roman"/>
          </w:rPr>
          <w:t>6</w:t>
        </w:r>
        <w:r w:rsidRPr="001C7426">
          <w:rPr>
            <w:rStyle w:val="af2"/>
            <w:rFonts w:ascii="Times New Roman" w:hAnsi="Times New Roman"/>
          </w:rPr>
          <w:fldChar w:fldCharType="end"/>
        </w:r>
      </w:p>
    </w:sdtContent>
  </w:sdt>
  <w:p w14:paraId="3C158AFE" w14:textId="77777777" w:rsidR="00217836" w:rsidRPr="00EE5642" w:rsidRDefault="00217836" w:rsidP="00975B88">
    <w:pPr>
      <w:pStyle w:val="ac"/>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82082"/>
      <w:docPartObj>
        <w:docPartGallery w:val="Page Numbers (Bottom of Page)"/>
        <w:docPartUnique/>
      </w:docPartObj>
    </w:sdtPr>
    <w:sdtEndPr>
      <w:rPr>
        <w:rFonts w:ascii="Times New Roman" w:hAnsi="Times New Roman"/>
      </w:rPr>
    </w:sdtEndPr>
    <w:sdtContent>
      <w:p w14:paraId="79E0E74F" w14:textId="36E03AD6" w:rsidR="008742E3" w:rsidRPr="008742E3" w:rsidRDefault="008742E3">
        <w:pPr>
          <w:pStyle w:val="ac"/>
          <w:jc w:val="center"/>
          <w:rPr>
            <w:rFonts w:ascii="Times New Roman" w:hAnsi="Times New Roman"/>
          </w:rPr>
        </w:pPr>
        <w:r w:rsidRPr="008742E3">
          <w:rPr>
            <w:rFonts w:ascii="Times New Roman" w:hAnsi="Times New Roman"/>
          </w:rPr>
          <w:fldChar w:fldCharType="begin"/>
        </w:r>
        <w:r w:rsidRPr="008742E3">
          <w:rPr>
            <w:rFonts w:ascii="Times New Roman" w:hAnsi="Times New Roman"/>
          </w:rPr>
          <w:instrText>PAGE   \* MERGEFORMAT</w:instrText>
        </w:r>
        <w:r w:rsidRPr="008742E3">
          <w:rPr>
            <w:rFonts w:ascii="Times New Roman" w:hAnsi="Times New Roman"/>
          </w:rPr>
          <w:fldChar w:fldCharType="separate"/>
        </w:r>
        <w:r w:rsidRPr="008742E3">
          <w:rPr>
            <w:rFonts w:ascii="Times New Roman" w:hAnsi="Times New Roman"/>
            <w:lang w:val="ru-RU"/>
          </w:rPr>
          <w:t>2</w:t>
        </w:r>
        <w:r w:rsidRPr="008742E3">
          <w:rPr>
            <w:rFonts w:ascii="Times New Roman" w:hAnsi="Times New Roman"/>
          </w:rPr>
          <w:fldChar w:fldCharType="end"/>
        </w:r>
      </w:p>
    </w:sdtContent>
  </w:sdt>
  <w:p w14:paraId="55C6A848" w14:textId="43F619FF" w:rsidR="00217836" w:rsidRPr="00F44E5A" w:rsidRDefault="00217836" w:rsidP="001C3497">
    <w:pPr>
      <w:pStyle w:val="MDPIfooterfirstpage"/>
      <w:tabs>
        <w:tab w:val="clear" w:pos="8845"/>
        <w:tab w:val="right" w:pos="10466"/>
      </w:tabs>
      <w:spacing w:line="240" w:lineRule="auto"/>
      <w:jc w:val="both"/>
      <w:rPr>
        <w:i/>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7C3F" w14:textId="77777777" w:rsidR="000812AB" w:rsidRDefault="000812AB" w:rsidP="00FD5E78">
      <w:pPr>
        <w:spacing w:line="240" w:lineRule="auto"/>
      </w:pPr>
      <w:r>
        <w:separator/>
      </w:r>
    </w:p>
  </w:footnote>
  <w:footnote w:type="continuationSeparator" w:id="0">
    <w:p w14:paraId="5EB8AE01" w14:textId="77777777" w:rsidR="000812AB" w:rsidRDefault="000812AB" w:rsidP="00FD5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69" w14:textId="77777777" w:rsidR="00217836" w:rsidRDefault="00217836" w:rsidP="00975B88">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745A" w14:textId="0682DB1D" w:rsidR="009B7C13" w:rsidRPr="00A3433B" w:rsidRDefault="009B7C13" w:rsidP="009B7C13">
    <w:pPr>
      <w:pStyle w:val="MDPIfooterfirstpage"/>
      <w:tabs>
        <w:tab w:val="clear" w:pos="8845"/>
        <w:tab w:val="right" w:pos="10466"/>
      </w:tabs>
      <w:spacing w:line="240" w:lineRule="auto"/>
      <w:jc w:val="center"/>
      <w:rPr>
        <w:i/>
      </w:rPr>
    </w:pPr>
    <w:r w:rsidRPr="00A3433B">
      <w:rPr>
        <w:i/>
      </w:rPr>
      <w:t>Journal of Ecology and Sustainability 2025, 150(1)</w:t>
    </w:r>
  </w:p>
  <w:p w14:paraId="466A7B0A" w14:textId="3CF696EB" w:rsidR="001C7426" w:rsidRPr="001C7426" w:rsidRDefault="00000000" w:rsidP="001C7426">
    <w:pPr>
      <w:pStyle w:val="MDPIfooterfirstpage"/>
      <w:tabs>
        <w:tab w:val="clear" w:pos="8845"/>
        <w:tab w:val="right" w:pos="10466"/>
      </w:tabs>
      <w:spacing w:line="240" w:lineRule="auto"/>
      <w:jc w:val="both"/>
      <w:rPr>
        <w:i/>
        <w:szCs w:val="16"/>
        <w:lang w:val="en-GB"/>
      </w:rPr>
    </w:pPr>
    <w:r>
      <w:rPr>
        <w:i/>
        <w:noProof/>
        <w:szCs w:val="16"/>
        <w:lang w:val="en-GB"/>
        <w14:ligatures w14:val="standardContextual"/>
      </w:rPr>
      <w:pict w14:anchorId="5F30A3F9">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F01" w14:textId="0B37BFEC" w:rsidR="00217836" w:rsidRPr="00802C4B" w:rsidRDefault="00217836" w:rsidP="00802C4B">
    <w:pPr>
      <w:pStyle w:val="MDPIfooterfirstpage"/>
      <w:tabs>
        <w:tab w:val="clear" w:pos="8845"/>
        <w:tab w:val="right" w:pos="10466"/>
      </w:tabs>
      <w:spacing w:line="240" w:lineRule="auto"/>
      <w:jc w:val="right"/>
      <w:rPr>
        <w:i/>
        <w:szCs w:val="16"/>
        <w:highlight w:val="yell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CFA"/>
    <w:multiLevelType w:val="hybridMultilevel"/>
    <w:tmpl w:val="8714B4F8"/>
    <w:lvl w:ilvl="0" w:tplc="24B0DBE0">
      <w:start w:val="1"/>
      <w:numFmt w:val="decimal"/>
      <w:lvlRestart w:val="0"/>
      <w:pStyle w:val="MDPI37itemize"/>
      <w:lvlText w:val="%1."/>
      <w:lvlJc w:val="left"/>
      <w:pPr>
        <w:ind w:left="3033" w:hanging="425"/>
      </w:pPr>
      <w:rPr>
        <w:b w:val="0"/>
        <w:i w:val="0"/>
        <w:sz w:val="24"/>
        <w:szCs w:val="24"/>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058AE862"/>
    <w:lvl w:ilvl="0" w:tplc="9A146750">
      <w:start w:val="1"/>
      <w:numFmt w:val="bullet"/>
      <w:lvlRestart w:val="0"/>
      <w:pStyle w:val="MDPI38bullet"/>
      <w:lvlText w:val=""/>
      <w:lvlJc w:val="left"/>
      <w:pPr>
        <w:ind w:left="3033" w:hanging="425"/>
      </w:pPr>
      <w:rPr>
        <w:rFonts w:ascii="Symbol" w:hAnsi="Symbo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B52C7"/>
    <w:multiLevelType w:val="hybridMultilevel"/>
    <w:tmpl w:val="DB5AC50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54013163">
    <w:abstractNumId w:val="3"/>
  </w:num>
  <w:num w:numId="2" w16cid:durableId="207574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79730">
    <w:abstractNumId w:val="2"/>
  </w:num>
  <w:num w:numId="4" w16cid:durableId="1228802851">
    <w:abstractNumId w:val="1"/>
  </w:num>
  <w:num w:numId="5" w16cid:durableId="756248527">
    <w:abstractNumId w:val="0"/>
  </w:num>
  <w:num w:numId="6" w16cid:durableId="2113893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78"/>
    <w:rsid w:val="000011AE"/>
    <w:rsid w:val="00002A15"/>
    <w:rsid w:val="00007C5C"/>
    <w:rsid w:val="0001190D"/>
    <w:rsid w:val="000136EC"/>
    <w:rsid w:val="00020F79"/>
    <w:rsid w:val="00033172"/>
    <w:rsid w:val="000412ED"/>
    <w:rsid w:val="00043B60"/>
    <w:rsid w:val="0004744A"/>
    <w:rsid w:val="0005000E"/>
    <w:rsid w:val="00051BF1"/>
    <w:rsid w:val="00052BF6"/>
    <w:rsid w:val="00053A01"/>
    <w:rsid w:val="00062EE1"/>
    <w:rsid w:val="000812AB"/>
    <w:rsid w:val="000A54A9"/>
    <w:rsid w:val="000A76D1"/>
    <w:rsid w:val="000B676E"/>
    <w:rsid w:val="000C4BD0"/>
    <w:rsid w:val="000C5561"/>
    <w:rsid w:val="000E409F"/>
    <w:rsid w:val="000F688C"/>
    <w:rsid w:val="00114009"/>
    <w:rsid w:val="00114F2E"/>
    <w:rsid w:val="00122CD0"/>
    <w:rsid w:val="001274C2"/>
    <w:rsid w:val="0012769F"/>
    <w:rsid w:val="0013728D"/>
    <w:rsid w:val="00137659"/>
    <w:rsid w:val="00145F06"/>
    <w:rsid w:val="0015501A"/>
    <w:rsid w:val="001768CA"/>
    <w:rsid w:val="00183220"/>
    <w:rsid w:val="00186ED0"/>
    <w:rsid w:val="00195175"/>
    <w:rsid w:val="001A70C3"/>
    <w:rsid w:val="001B42CB"/>
    <w:rsid w:val="001C3C17"/>
    <w:rsid w:val="001C3E5D"/>
    <w:rsid w:val="001C4368"/>
    <w:rsid w:val="001C7426"/>
    <w:rsid w:val="001D19F4"/>
    <w:rsid w:val="001D384B"/>
    <w:rsid w:val="001E3B5B"/>
    <w:rsid w:val="001F47B3"/>
    <w:rsid w:val="001F4A41"/>
    <w:rsid w:val="001F5655"/>
    <w:rsid w:val="0020109C"/>
    <w:rsid w:val="00201907"/>
    <w:rsid w:val="00201BEA"/>
    <w:rsid w:val="0021317F"/>
    <w:rsid w:val="00213B4E"/>
    <w:rsid w:val="00217836"/>
    <w:rsid w:val="00217E02"/>
    <w:rsid w:val="002208F6"/>
    <w:rsid w:val="00220C55"/>
    <w:rsid w:val="0022616E"/>
    <w:rsid w:val="002309AA"/>
    <w:rsid w:val="00232CD3"/>
    <w:rsid w:val="00242D54"/>
    <w:rsid w:val="00244CAE"/>
    <w:rsid w:val="00253C63"/>
    <w:rsid w:val="002567EF"/>
    <w:rsid w:val="00270443"/>
    <w:rsid w:val="00277497"/>
    <w:rsid w:val="002825E9"/>
    <w:rsid w:val="00291B38"/>
    <w:rsid w:val="0029656E"/>
    <w:rsid w:val="002A1461"/>
    <w:rsid w:val="002B0B2E"/>
    <w:rsid w:val="002B1FE5"/>
    <w:rsid w:val="002B3D97"/>
    <w:rsid w:val="002C2DDB"/>
    <w:rsid w:val="002C3258"/>
    <w:rsid w:val="002C7E35"/>
    <w:rsid w:val="002E6C1C"/>
    <w:rsid w:val="002F2E6C"/>
    <w:rsid w:val="002F37B1"/>
    <w:rsid w:val="00326F46"/>
    <w:rsid w:val="003270F5"/>
    <w:rsid w:val="00333B17"/>
    <w:rsid w:val="0034609A"/>
    <w:rsid w:val="00356EDD"/>
    <w:rsid w:val="00361E9E"/>
    <w:rsid w:val="003715A5"/>
    <w:rsid w:val="00371FDF"/>
    <w:rsid w:val="003748A9"/>
    <w:rsid w:val="00392309"/>
    <w:rsid w:val="003A05C2"/>
    <w:rsid w:val="003B4304"/>
    <w:rsid w:val="003D18DF"/>
    <w:rsid w:val="003D22D8"/>
    <w:rsid w:val="003D46A3"/>
    <w:rsid w:val="003D6C86"/>
    <w:rsid w:val="003F0B84"/>
    <w:rsid w:val="003F661F"/>
    <w:rsid w:val="003F7782"/>
    <w:rsid w:val="00407730"/>
    <w:rsid w:val="00410EF0"/>
    <w:rsid w:val="0041482B"/>
    <w:rsid w:val="004163F4"/>
    <w:rsid w:val="004230E1"/>
    <w:rsid w:val="00445B0F"/>
    <w:rsid w:val="00450A52"/>
    <w:rsid w:val="00455A16"/>
    <w:rsid w:val="00462E60"/>
    <w:rsid w:val="0046657F"/>
    <w:rsid w:val="004728DF"/>
    <w:rsid w:val="004761C4"/>
    <w:rsid w:val="00490F71"/>
    <w:rsid w:val="00491332"/>
    <w:rsid w:val="00497EFE"/>
    <w:rsid w:val="004A20F6"/>
    <w:rsid w:val="004A2E7E"/>
    <w:rsid w:val="004A610B"/>
    <w:rsid w:val="004B068D"/>
    <w:rsid w:val="004B67E7"/>
    <w:rsid w:val="004B6CE0"/>
    <w:rsid w:val="004C4665"/>
    <w:rsid w:val="004C538B"/>
    <w:rsid w:val="004C5762"/>
    <w:rsid w:val="004F0CAF"/>
    <w:rsid w:val="004F1579"/>
    <w:rsid w:val="004F4F00"/>
    <w:rsid w:val="00501E4A"/>
    <w:rsid w:val="005039F7"/>
    <w:rsid w:val="00503DEB"/>
    <w:rsid w:val="00505081"/>
    <w:rsid w:val="00506085"/>
    <w:rsid w:val="005271E9"/>
    <w:rsid w:val="00530B48"/>
    <w:rsid w:val="00535C01"/>
    <w:rsid w:val="00545EAA"/>
    <w:rsid w:val="005574BF"/>
    <w:rsid w:val="00560EF7"/>
    <w:rsid w:val="00561D63"/>
    <w:rsid w:val="00572B73"/>
    <w:rsid w:val="00575028"/>
    <w:rsid w:val="0059265E"/>
    <w:rsid w:val="0059334B"/>
    <w:rsid w:val="005A4B8E"/>
    <w:rsid w:val="005B1078"/>
    <w:rsid w:val="005B10FA"/>
    <w:rsid w:val="005B479A"/>
    <w:rsid w:val="005C63EE"/>
    <w:rsid w:val="005C7E9F"/>
    <w:rsid w:val="005D1208"/>
    <w:rsid w:val="005D2940"/>
    <w:rsid w:val="005D59CD"/>
    <w:rsid w:val="005F32A2"/>
    <w:rsid w:val="00605282"/>
    <w:rsid w:val="00613A14"/>
    <w:rsid w:val="00617265"/>
    <w:rsid w:val="006300C1"/>
    <w:rsid w:val="00637423"/>
    <w:rsid w:val="00642033"/>
    <w:rsid w:val="006466D6"/>
    <w:rsid w:val="0066242A"/>
    <w:rsid w:val="00663CB9"/>
    <w:rsid w:val="00665585"/>
    <w:rsid w:val="00667E46"/>
    <w:rsid w:val="00670B62"/>
    <w:rsid w:val="00676C1A"/>
    <w:rsid w:val="00692EE3"/>
    <w:rsid w:val="006A1A75"/>
    <w:rsid w:val="006B3B95"/>
    <w:rsid w:val="006B5270"/>
    <w:rsid w:val="006C0ACA"/>
    <w:rsid w:val="006D50C1"/>
    <w:rsid w:val="006D7F75"/>
    <w:rsid w:val="006F0219"/>
    <w:rsid w:val="00701516"/>
    <w:rsid w:val="00705BDB"/>
    <w:rsid w:val="0070700F"/>
    <w:rsid w:val="00714948"/>
    <w:rsid w:val="00715AE5"/>
    <w:rsid w:val="0071788F"/>
    <w:rsid w:val="00723A04"/>
    <w:rsid w:val="007304D1"/>
    <w:rsid w:val="007504E8"/>
    <w:rsid w:val="007506D0"/>
    <w:rsid w:val="00750C1D"/>
    <w:rsid w:val="007529E6"/>
    <w:rsid w:val="00755879"/>
    <w:rsid w:val="007676B8"/>
    <w:rsid w:val="00767CD6"/>
    <w:rsid w:val="007727F9"/>
    <w:rsid w:val="00777EDF"/>
    <w:rsid w:val="0079439F"/>
    <w:rsid w:val="007A0E65"/>
    <w:rsid w:val="007A22B0"/>
    <w:rsid w:val="007C1B71"/>
    <w:rsid w:val="007C29DC"/>
    <w:rsid w:val="007C5B36"/>
    <w:rsid w:val="007D179B"/>
    <w:rsid w:val="007E2F6E"/>
    <w:rsid w:val="007E47D4"/>
    <w:rsid w:val="007F10CC"/>
    <w:rsid w:val="008015F3"/>
    <w:rsid w:val="00802C4B"/>
    <w:rsid w:val="00803F6A"/>
    <w:rsid w:val="0080559F"/>
    <w:rsid w:val="0081502A"/>
    <w:rsid w:val="00816859"/>
    <w:rsid w:val="00820C54"/>
    <w:rsid w:val="00822A49"/>
    <w:rsid w:val="00831383"/>
    <w:rsid w:val="00831D37"/>
    <w:rsid w:val="00833919"/>
    <w:rsid w:val="008368D7"/>
    <w:rsid w:val="00837B7A"/>
    <w:rsid w:val="0085011A"/>
    <w:rsid w:val="00852DEE"/>
    <w:rsid w:val="0085574D"/>
    <w:rsid w:val="008567A6"/>
    <w:rsid w:val="00860780"/>
    <w:rsid w:val="00873AEB"/>
    <w:rsid w:val="008742E3"/>
    <w:rsid w:val="008751CE"/>
    <w:rsid w:val="008769C1"/>
    <w:rsid w:val="00880BBB"/>
    <w:rsid w:val="008823B4"/>
    <w:rsid w:val="00887242"/>
    <w:rsid w:val="00890BF9"/>
    <w:rsid w:val="00891F9C"/>
    <w:rsid w:val="008A2186"/>
    <w:rsid w:val="008D5E44"/>
    <w:rsid w:val="008E1F53"/>
    <w:rsid w:val="008E331B"/>
    <w:rsid w:val="008E454F"/>
    <w:rsid w:val="008E74F5"/>
    <w:rsid w:val="008F17EA"/>
    <w:rsid w:val="008F3157"/>
    <w:rsid w:val="008F4C79"/>
    <w:rsid w:val="0090229D"/>
    <w:rsid w:val="009115EE"/>
    <w:rsid w:val="00911A85"/>
    <w:rsid w:val="00913805"/>
    <w:rsid w:val="00915F8F"/>
    <w:rsid w:val="00923097"/>
    <w:rsid w:val="00933FAB"/>
    <w:rsid w:val="009355A0"/>
    <w:rsid w:val="009378C6"/>
    <w:rsid w:val="00937A25"/>
    <w:rsid w:val="009400A9"/>
    <w:rsid w:val="00942C93"/>
    <w:rsid w:val="00945D05"/>
    <w:rsid w:val="00951758"/>
    <w:rsid w:val="00951BAA"/>
    <w:rsid w:val="00957D8D"/>
    <w:rsid w:val="00957F68"/>
    <w:rsid w:val="009640B2"/>
    <w:rsid w:val="00971E7F"/>
    <w:rsid w:val="009726BC"/>
    <w:rsid w:val="00973A75"/>
    <w:rsid w:val="00975D88"/>
    <w:rsid w:val="00982E4C"/>
    <w:rsid w:val="00986801"/>
    <w:rsid w:val="009A08CB"/>
    <w:rsid w:val="009B7C13"/>
    <w:rsid w:val="009C2E8E"/>
    <w:rsid w:val="009C5685"/>
    <w:rsid w:val="009D06A5"/>
    <w:rsid w:val="009E2861"/>
    <w:rsid w:val="009E5EC7"/>
    <w:rsid w:val="009E7301"/>
    <w:rsid w:val="00A0689C"/>
    <w:rsid w:val="00A249B5"/>
    <w:rsid w:val="00A37627"/>
    <w:rsid w:val="00A37E44"/>
    <w:rsid w:val="00A504BE"/>
    <w:rsid w:val="00A65977"/>
    <w:rsid w:val="00A672B5"/>
    <w:rsid w:val="00A722CE"/>
    <w:rsid w:val="00A76761"/>
    <w:rsid w:val="00A81312"/>
    <w:rsid w:val="00A82829"/>
    <w:rsid w:val="00A83C20"/>
    <w:rsid w:val="00A86D33"/>
    <w:rsid w:val="00A93B4D"/>
    <w:rsid w:val="00A9455D"/>
    <w:rsid w:val="00A9585F"/>
    <w:rsid w:val="00AA6316"/>
    <w:rsid w:val="00AB33F4"/>
    <w:rsid w:val="00AB33FD"/>
    <w:rsid w:val="00AB7B9A"/>
    <w:rsid w:val="00AC0837"/>
    <w:rsid w:val="00AC14AA"/>
    <w:rsid w:val="00AC14F6"/>
    <w:rsid w:val="00AC1EF9"/>
    <w:rsid w:val="00AC7D48"/>
    <w:rsid w:val="00AD4A93"/>
    <w:rsid w:val="00AF05D8"/>
    <w:rsid w:val="00AF4437"/>
    <w:rsid w:val="00B14635"/>
    <w:rsid w:val="00B267A2"/>
    <w:rsid w:val="00B26CB5"/>
    <w:rsid w:val="00B31A66"/>
    <w:rsid w:val="00B61DD1"/>
    <w:rsid w:val="00B714EE"/>
    <w:rsid w:val="00B822DD"/>
    <w:rsid w:val="00BA18A1"/>
    <w:rsid w:val="00BA1D09"/>
    <w:rsid w:val="00BA26E0"/>
    <w:rsid w:val="00BA7383"/>
    <w:rsid w:val="00BB1CF7"/>
    <w:rsid w:val="00BB5C9A"/>
    <w:rsid w:val="00BC3186"/>
    <w:rsid w:val="00BC5838"/>
    <w:rsid w:val="00BD09FC"/>
    <w:rsid w:val="00BD668C"/>
    <w:rsid w:val="00BE37FE"/>
    <w:rsid w:val="00BE6183"/>
    <w:rsid w:val="00C01096"/>
    <w:rsid w:val="00C018BA"/>
    <w:rsid w:val="00C14E53"/>
    <w:rsid w:val="00C20099"/>
    <w:rsid w:val="00C25818"/>
    <w:rsid w:val="00C272AB"/>
    <w:rsid w:val="00C37D6C"/>
    <w:rsid w:val="00C5303E"/>
    <w:rsid w:val="00C56B98"/>
    <w:rsid w:val="00C64CAA"/>
    <w:rsid w:val="00C74309"/>
    <w:rsid w:val="00C91103"/>
    <w:rsid w:val="00C95F0C"/>
    <w:rsid w:val="00C96CB9"/>
    <w:rsid w:val="00CA3453"/>
    <w:rsid w:val="00CA714C"/>
    <w:rsid w:val="00CB1FE2"/>
    <w:rsid w:val="00CB616E"/>
    <w:rsid w:val="00CB6454"/>
    <w:rsid w:val="00CD7EBC"/>
    <w:rsid w:val="00CD7FF9"/>
    <w:rsid w:val="00CE06CF"/>
    <w:rsid w:val="00CE27B4"/>
    <w:rsid w:val="00CF7652"/>
    <w:rsid w:val="00D02570"/>
    <w:rsid w:val="00D0633B"/>
    <w:rsid w:val="00D12534"/>
    <w:rsid w:val="00D156EC"/>
    <w:rsid w:val="00D16D86"/>
    <w:rsid w:val="00D2416E"/>
    <w:rsid w:val="00D335C5"/>
    <w:rsid w:val="00D50799"/>
    <w:rsid w:val="00D52BB4"/>
    <w:rsid w:val="00D5556C"/>
    <w:rsid w:val="00D56474"/>
    <w:rsid w:val="00D57EF5"/>
    <w:rsid w:val="00D671FD"/>
    <w:rsid w:val="00D77645"/>
    <w:rsid w:val="00D856DE"/>
    <w:rsid w:val="00D86961"/>
    <w:rsid w:val="00D921E8"/>
    <w:rsid w:val="00D92465"/>
    <w:rsid w:val="00D931A8"/>
    <w:rsid w:val="00D94ACA"/>
    <w:rsid w:val="00D96FE4"/>
    <w:rsid w:val="00D97272"/>
    <w:rsid w:val="00DA0A43"/>
    <w:rsid w:val="00DA26BC"/>
    <w:rsid w:val="00DA28DD"/>
    <w:rsid w:val="00DA6031"/>
    <w:rsid w:val="00DB52A3"/>
    <w:rsid w:val="00DB5B7F"/>
    <w:rsid w:val="00DB741B"/>
    <w:rsid w:val="00DC2604"/>
    <w:rsid w:val="00DC5A97"/>
    <w:rsid w:val="00DC7460"/>
    <w:rsid w:val="00DD2087"/>
    <w:rsid w:val="00DD2CF4"/>
    <w:rsid w:val="00DE3AAB"/>
    <w:rsid w:val="00DE3B0E"/>
    <w:rsid w:val="00DF0F62"/>
    <w:rsid w:val="00DF735D"/>
    <w:rsid w:val="00E04B44"/>
    <w:rsid w:val="00E22197"/>
    <w:rsid w:val="00E233D2"/>
    <w:rsid w:val="00E259E6"/>
    <w:rsid w:val="00E2674E"/>
    <w:rsid w:val="00E366B6"/>
    <w:rsid w:val="00E43E12"/>
    <w:rsid w:val="00E57538"/>
    <w:rsid w:val="00E70672"/>
    <w:rsid w:val="00E73630"/>
    <w:rsid w:val="00E773D1"/>
    <w:rsid w:val="00E847FD"/>
    <w:rsid w:val="00EA0D79"/>
    <w:rsid w:val="00EB4279"/>
    <w:rsid w:val="00EC069F"/>
    <w:rsid w:val="00EC2151"/>
    <w:rsid w:val="00ED30D8"/>
    <w:rsid w:val="00ED370E"/>
    <w:rsid w:val="00ED3C58"/>
    <w:rsid w:val="00EE39AF"/>
    <w:rsid w:val="00EE4C94"/>
    <w:rsid w:val="00EF0AD3"/>
    <w:rsid w:val="00EF1AB2"/>
    <w:rsid w:val="00F029EB"/>
    <w:rsid w:val="00F04AE4"/>
    <w:rsid w:val="00F06449"/>
    <w:rsid w:val="00F15453"/>
    <w:rsid w:val="00F23627"/>
    <w:rsid w:val="00F25984"/>
    <w:rsid w:val="00F27158"/>
    <w:rsid w:val="00F34D22"/>
    <w:rsid w:val="00F374BF"/>
    <w:rsid w:val="00F441E6"/>
    <w:rsid w:val="00F44E5A"/>
    <w:rsid w:val="00F45111"/>
    <w:rsid w:val="00F45AB3"/>
    <w:rsid w:val="00F4732D"/>
    <w:rsid w:val="00F53C7F"/>
    <w:rsid w:val="00F547B8"/>
    <w:rsid w:val="00F56B15"/>
    <w:rsid w:val="00F70C6F"/>
    <w:rsid w:val="00F7114B"/>
    <w:rsid w:val="00F96F40"/>
    <w:rsid w:val="00FA2EB4"/>
    <w:rsid w:val="00FB0617"/>
    <w:rsid w:val="00FC1162"/>
    <w:rsid w:val="00FC4889"/>
    <w:rsid w:val="00FC6454"/>
    <w:rsid w:val="00FD0197"/>
    <w:rsid w:val="00FD1687"/>
    <w:rsid w:val="00FD40B9"/>
    <w:rsid w:val="00FD5772"/>
    <w:rsid w:val="00FD5E78"/>
    <w:rsid w:val="00FD6A96"/>
    <w:rsid w:val="00FD7E38"/>
    <w:rsid w:val="00FE05C1"/>
    <w:rsid w:val="00FE64D1"/>
    <w:rsid w:val="00FF101B"/>
    <w:rsid w:val="00FF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4CFB"/>
  <w15:chartTrackingRefBased/>
  <w15:docId w15:val="{6073A5CF-F0AC-5D45-B55D-EC31D0D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78"/>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1">
    <w:name w:val="heading 1"/>
    <w:basedOn w:val="a"/>
    <w:next w:val="a"/>
    <w:link w:val="10"/>
    <w:uiPriority w:val="9"/>
    <w:qFormat/>
    <w:rsid w:val="00FD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D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5E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5E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5E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5E7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5E7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5E7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5E7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E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5E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5E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5E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5E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5E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5E78"/>
    <w:rPr>
      <w:rFonts w:eastAsiaTheme="majorEastAsia" w:cstheme="majorBidi"/>
      <w:color w:val="595959" w:themeColor="text1" w:themeTint="A6"/>
    </w:rPr>
  </w:style>
  <w:style w:type="character" w:customStyle="1" w:styleId="80">
    <w:name w:val="Заголовок 8 Знак"/>
    <w:basedOn w:val="a0"/>
    <w:link w:val="8"/>
    <w:uiPriority w:val="9"/>
    <w:semiHidden/>
    <w:rsid w:val="00FD5E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5E78"/>
    <w:rPr>
      <w:rFonts w:eastAsiaTheme="majorEastAsia" w:cstheme="majorBidi"/>
      <w:color w:val="272727" w:themeColor="text1" w:themeTint="D8"/>
    </w:rPr>
  </w:style>
  <w:style w:type="paragraph" w:styleId="a3">
    <w:name w:val="Title"/>
    <w:basedOn w:val="a"/>
    <w:next w:val="a"/>
    <w:link w:val="a4"/>
    <w:uiPriority w:val="10"/>
    <w:qFormat/>
    <w:rsid w:val="00FD5E7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5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E7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5E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5E78"/>
    <w:pPr>
      <w:spacing w:before="160" w:after="160"/>
      <w:jc w:val="center"/>
    </w:pPr>
    <w:rPr>
      <w:i/>
      <w:iCs/>
      <w:color w:val="404040" w:themeColor="text1" w:themeTint="BF"/>
    </w:rPr>
  </w:style>
  <w:style w:type="character" w:customStyle="1" w:styleId="22">
    <w:name w:val="Цитата 2 Знак"/>
    <w:basedOn w:val="a0"/>
    <w:link w:val="21"/>
    <w:uiPriority w:val="29"/>
    <w:rsid w:val="00FD5E78"/>
    <w:rPr>
      <w:i/>
      <w:iCs/>
      <w:color w:val="404040" w:themeColor="text1" w:themeTint="BF"/>
    </w:rPr>
  </w:style>
  <w:style w:type="paragraph" w:styleId="a7">
    <w:name w:val="List Paragraph"/>
    <w:basedOn w:val="a"/>
    <w:uiPriority w:val="34"/>
    <w:qFormat/>
    <w:rsid w:val="00FD5E78"/>
    <w:pPr>
      <w:ind w:left="720"/>
      <w:contextualSpacing/>
    </w:pPr>
  </w:style>
  <w:style w:type="character" w:styleId="a8">
    <w:name w:val="Intense Emphasis"/>
    <w:basedOn w:val="a0"/>
    <w:uiPriority w:val="21"/>
    <w:qFormat/>
    <w:rsid w:val="00FD5E78"/>
    <w:rPr>
      <w:i/>
      <w:iCs/>
      <w:color w:val="0F4761" w:themeColor="accent1" w:themeShade="BF"/>
    </w:rPr>
  </w:style>
  <w:style w:type="paragraph" w:styleId="a9">
    <w:name w:val="Intense Quote"/>
    <w:basedOn w:val="a"/>
    <w:next w:val="a"/>
    <w:link w:val="aa"/>
    <w:uiPriority w:val="30"/>
    <w:qFormat/>
    <w:rsid w:val="00FD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D5E78"/>
    <w:rPr>
      <w:i/>
      <w:iCs/>
      <w:color w:val="0F4761" w:themeColor="accent1" w:themeShade="BF"/>
    </w:rPr>
  </w:style>
  <w:style w:type="character" w:styleId="ab">
    <w:name w:val="Intense Reference"/>
    <w:basedOn w:val="a0"/>
    <w:uiPriority w:val="32"/>
    <w:qFormat/>
    <w:rsid w:val="00FD5E78"/>
    <w:rPr>
      <w:b/>
      <w:bCs/>
      <w:smallCaps/>
      <w:color w:val="0F4761" w:themeColor="accent1" w:themeShade="BF"/>
      <w:spacing w:val="5"/>
    </w:rPr>
  </w:style>
  <w:style w:type="paragraph" w:customStyle="1" w:styleId="MDPI11articletype">
    <w:name w:val="MDPI_1.1_article_type"/>
    <w:next w:val="a"/>
    <w:qFormat/>
    <w:rsid w:val="00FD5E78"/>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a"/>
    <w:qFormat/>
    <w:rsid w:val="00FD5E7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a"/>
    <w:qFormat/>
    <w:rsid w:val="00FD5E78"/>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a"/>
    <w:next w:val="a"/>
    <w:qFormat/>
    <w:rsid w:val="00FD5E7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D5E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a"/>
    <w:qFormat/>
    <w:rsid w:val="00FD5E78"/>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a"/>
    <w:qFormat/>
    <w:rsid w:val="00FD5E78"/>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FD5E7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ac">
    <w:name w:val="footer"/>
    <w:basedOn w:val="a"/>
    <w:link w:val="ad"/>
    <w:uiPriority w:val="99"/>
    <w:rsid w:val="00FD5E78"/>
    <w:pPr>
      <w:tabs>
        <w:tab w:val="center" w:pos="4153"/>
        <w:tab w:val="right" w:pos="8306"/>
      </w:tabs>
      <w:snapToGrid w:val="0"/>
      <w:spacing w:line="240" w:lineRule="atLeast"/>
    </w:pPr>
    <w:rPr>
      <w:szCs w:val="18"/>
    </w:rPr>
  </w:style>
  <w:style w:type="character" w:customStyle="1" w:styleId="ad">
    <w:name w:val="Нижний колонтитул Знак"/>
    <w:basedOn w:val="a0"/>
    <w:link w:val="ac"/>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styleId="ae">
    <w:name w:val="header"/>
    <w:basedOn w:val="a"/>
    <w:link w:val="af"/>
    <w:uiPriority w:val="99"/>
    <w:rsid w:val="00FD5E78"/>
    <w:pPr>
      <w:pBdr>
        <w:bottom w:val="single" w:sz="6" w:space="1" w:color="auto"/>
      </w:pBdr>
      <w:tabs>
        <w:tab w:val="center" w:pos="4153"/>
        <w:tab w:val="right" w:pos="8306"/>
      </w:tabs>
      <w:snapToGrid w:val="0"/>
      <w:spacing w:line="240" w:lineRule="atLeast"/>
      <w:jc w:val="center"/>
    </w:pPr>
    <w:rPr>
      <w:szCs w:val="18"/>
    </w:rPr>
  </w:style>
  <w:style w:type="character" w:customStyle="1" w:styleId="af">
    <w:name w:val="Верхний колонтитул Знак"/>
    <w:basedOn w:val="a0"/>
    <w:link w:val="ae"/>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FD5E78"/>
    <w:pPr>
      <w:ind w:firstLine="0"/>
    </w:pPr>
  </w:style>
  <w:style w:type="paragraph" w:customStyle="1" w:styleId="MDPI31text">
    <w:name w:val="MDPI_3.1_tex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FD5E78"/>
    <w:pPr>
      <w:numPr>
        <w:numId w:val="4"/>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FD5E78"/>
    <w:pPr>
      <w:numPr>
        <w:numId w:val="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FD5E78"/>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FD5E78"/>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FD5E78"/>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FD5E78"/>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FD5E78"/>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FD5E78"/>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FD5E78"/>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FD5E78"/>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FD5E78"/>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FD5E78"/>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FD5E78"/>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FD5E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FD5E7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FD5E78"/>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af0">
    <w:name w:val="Hyperlink"/>
    <w:uiPriority w:val="99"/>
    <w:rsid w:val="00FD5E78"/>
    <w:rPr>
      <w:color w:val="0000FF"/>
      <w:u w:val="single"/>
    </w:rPr>
  </w:style>
  <w:style w:type="paragraph" w:customStyle="1" w:styleId="MDPI61Citation">
    <w:name w:val="MDPI_6.1_Citation"/>
    <w:qFormat/>
    <w:rsid w:val="00FD5E78"/>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FD5E78"/>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FD5E78"/>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FD5E78"/>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customStyle="1" w:styleId="11">
    <w:name w:val="Неразрешенное упоминание1"/>
    <w:basedOn w:val="a0"/>
    <w:uiPriority w:val="99"/>
    <w:semiHidden/>
    <w:unhideWhenUsed/>
    <w:rsid w:val="00201BEA"/>
    <w:rPr>
      <w:color w:val="605E5C"/>
      <w:shd w:val="clear" w:color="auto" w:fill="E1DFDD"/>
    </w:rPr>
  </w:style>
  <w:style w:type="character" w:styleId="af1">
    <w:name w:val="Placeholder Text"/>
    <w:basedOn w:val="a0"/>
    <w:uiPriority w:val="99"/>
    <w:semiHidden/>
    <w:rsid w:val="00407730"/>
    <w:rPr>
      <w:color w:val="666666"/>
    </w:rPr>
  </w:style>
  <w:style w:type="character" w:styleId="af2">
    <w:name w:val="page number"/>
    <w:basedOn w:val="a0"/>
    <w:uiPriority w:val="99"/>
    <w:semiHidden/>
    <w:unhideWhenUsed/>
    <w:rsid w:val="001C7426"/>
  </w:style>
  <w:style w:type="character" w:styleId="af3">
    <w:name w:val="FollowedHyperlink"/>
    <w:basedOn w:val="a0"/>
    <w:uiPriority w:val="99"/>
    <w:semiHidden/>
    <w:unhideWhenUsed/>
    <w:rsid w:val="009400A9"/>
    <w:rPr>
      <w:color w:val="96607D" w:themeColor="followedHyperlink"/>
      <w:u w:val="single"/>
    </w:rPr>
  </w:style>
  <w:style w:type="character" w:styleId="af4">
    <w:name w:val="Unresolved Mention"/>
    <w:basedOn w:val="a0"/>
    <w:uiPriority w:val="99"/>
    <w:semiHidden/>
    <w:unhideWhenUsed/>
    <w:rsid w:val="00127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411">
      <w:bodyDiv w:val="1"/>
      <w:marLeft w:val="0"/>
      <w:marRight w:val="0"/>
      <w:marTop w:val="0"/>
      <w:marBottom w:val="0"/>
      <w:divBdr>
        <w:top w:val="none" w:sz="0" w:space="0" w:color="auto"/>
        <w:left w:val="none" w:sz="0" w:space="0" w:color="auto"/>
        <w:bottom w:val="none" w:sz="0" w:space="0" w:color="auto"/>
        <w:right w:val="none" w:sz="0" w:space="0" w:color="auto"/>
      </w:divBdr>
      <w:divsChild>
        <w:div w:id="1789010924">
          <w:marLeft w:val="480"/>
          <w:marRight w:val="0"/>
          <w:marTop w:val="0"/>
          <w:marBottom w:val="0"/>
          <w:divBdr>
            <w:top w:val="none" w:sz="0" w:space="0" w:color="auto"/>
            <w:left w:val="none" w:sz="0" w:space="0" w:color="auto"/>
            <w:bottom w:val="none" w:sz="0" w:space="0" w:color="auto"/>
            <w:right w:val="none" w:sz="0" w:space="0" w:color="auto"/>
          </w:divBdr>
        </w:div>
        <w:div w:id="1675256028">
          <w:marLeft w:val="480"/>
          <w:marRight w:val="0"/>
          <w:marTop w:val="0"/>
          <w:marBottom w:val="0"/>
          <w:divBdr>
            <w:top w:val="none" w:sz="0" w:space="0" w:color="auto"/>
            <w:left w:val="none" w:sz="0" w:space="0" w:color="auto"/>
            <w:bottom w:val="none" w:sz="0" w:space="0" w:color="auto"/>
            <w:right w:val="none" w:sz="0" w:space="0" w:color="auto"/>
          </w:divBdr>
        </w:div>
        <w:div w:id="1734814860">
          <w:marLeft w:val="480"/>
          <w:marRight w:val="0"/>
          <w:marTop w:val="0"/>
          <w:marBottom w:val="0"/>
          <w:divBdr>
            <w:top w:val="none" w:sz="0" w:space="0" w:color="auto"/>
            <w:left w:val="none" w:sz="0" w:space="0" w:color="auto"/>
            <w:bottom w:val="none" w:sz="0" w:space="0" w:color="auto"/>
            <w:right w:val="none" w:sz="0" w:space="0" w:color="auto"/>
          </w:divBdr>
        </w:div>
      </w:divsChild>
    </w:div>
    <w:div w:id="259727776">
      <w:bodyDiv w:val="1"/>
      <w:marLeft w:val="0"/>
      <w:marRight w:val="0"/>
      <w:marTop w:val="0"/>
      <w:marBottom w:val="0"/>
      <w:divBdr>
        <w:top w:val="none" w:sz="0" w:space="0" w:color="auto"/>
        <w:left w:val="none" w:sz="0" w:space="0" w:color="auto"/>
        <w:bottom w:val="none" w:sz="0" w:space="0" w:color="auto"/>
        <w:right w:val="none" w:sz="0" w:space="0" w:color="auto"/>
      </w:divBdr>
      <w:divsChild>
        <w:div w:id="54011778">
          <w:marLeft w:val="480"/>
          <w:marRight w:val="0"/>
          <w:marTop w:val="0"/>
          <w:marBottom w:val="0"/>
          <w:divBdr>
            <w:top w:val="none" w:sz="0" w:space="0" w:color="auto"/>
            <w:left w:val="none" w:sz="0" w:space="0" w:color="auto"/>
            <w:bottom w:val="none" w:sz="0" w:space="0" w:color="auto"/>
            <w:right w:val="none" w:sz="0" w:space="0" w:color="auto"/>
          </w:divBdr>
        </w:div>
        <w:div w:id="942494145">
          <w:marLeft w:val="480"/>
          <w:marRight w:val="0"/>
          <w:marTop w:val="0"/>
          <w:marBottom w:val="0"/>
          <w:divBdr>
            <w:top w:val="none" w:sz="0" w:space="0" w:color="auto"/>
            <w:left w:val="none" w:sz="0" w:space="0" w:color="auto"/>
            <w:bottom w:val="none" w:sz="0" w:space="0" w:color="auto"/>
            <w:right w:val="none" w:sz="0" w:space="0" w:color="auto"/>
          </w:divBdr>
        </w:div>
        <w:div w:id="984314584">
          <w:marLeft w:val="480"/>
          <w:marRight w:val="0"/>
          <w:marTop w:val="0"/>
          <w:marBottom w:val="0"/>
          <w:divBdr>
            <w:top w:val="none" w:sz="0" w:space="0" w:color="auto"/>
            <w:left w:val="none" w:sz="0" w:space="0" w:color="auto"/>
            <w:bottom w:val="none" w:sz="0" w:space="0" w:color="auto"/>
            <w:right w:val="none" w:sz="0" w:space="0" w:color="auto"/>
          </w:divBdr>
        </w:div>
        <w:div w:id="888491943">
          <w:marLeft w:val="480"/>
          <w:marRight w:val="0"/>
          <w:marTop w:val="0"/>
          <w:marBottom w:val="0"/>
          <w:divBdr>
            <w:top w:val="none" w:sz="0" w:space="0" w:color="auto"/>
            <w:left w:val="none" w:sz="0" w:space="0" w:color="auto"/>
            <w:bottom w:val="none" w:sz="0" w:space="0" w:color="auto"/>
            <w:right w:val="none" w:sz="0" w:space="0" w:color="auto"/>
          </w:divBdr>
        </w:div>
      </w:divsChild>
    </w:div>
    <w:div w:id="322130246">
      <w:bodyDiv w:val="1"/>
      <w:marLeft w:val="0"/>
      <w:marRight w:val="0"/>
      <w:marTop w:val="0"/>
      <w:marBottom w:val="0"/>
      <w:divBdr>
        <w:top w:val="none" w:sz="0" w:space="0" w:color="auto"/>
        <w:left w:val="none" w:sz="0" w:space="0" w:color="auto"/>
        <w:bottom w:val="none" w:sz="0" w:space="0" w:color="auto"/>
        <w:right w:val="none" w:sz="0" w:space="0" w:color="auto"/>
      </w:divBdr>
      <w:divsChild>
        <w:div w:id="751315145">
          <w:marLeft w:val="480"/>
          <w:marRight w:val="0"/>
          <w:marTop w:val="0"/>
          <w:marBottom w:val="0"/>
          <w:divBdr>
            <w:top w:val="none" w:sz="0" w:space="0" w:color="auto"/>
            <w:left w:val="none" w:sz="0" w:space="0" w:color="auto"/>
            <w:bottom w:val="none" w:sz="0" w:space="0" w:color="auto"/>
            <w:right w:val="none" w:sz="0" w:space="0" w:color="auto"/>
          </w:divBdr>
        </w:div>
        <w:div w:id="1952853924">
          <w:marLeft w:val="480"/>
          <w:marRight w:val="0"/>
          <w:marTop w:val="0"/>
          <w:marBottom w:val="0"/>
          <w:divBdr>
            <w:top w:val="none" w:sz="0" w:space="0" w:color="auto"/>
            <w:left w:val="none" w:sz="0" w:space="0" w:color="auto"/>
            <w:bottom w:val="none" w:sz="0" w:space="0" w:color="auto"/>
            <w:right w:val="none" w:sz="0" w:space="0" w:color="auto"/>
          </w:divBdr>
        </w:div>
        <w:div w:id="1916015675">
          <w:marLeft w:val="480"/>
          <w:marRight w:val="0"/>
          <w:marTop w:val="0"/>
          <w:marBottom w:val="0"/>
          <w:divBdr>
            <w:top w:val="none" w:sz="0" w:space="0" w:color="auto"/>
            <w:left w:val="none" w:sz="0" w:space="0" w:color="auto"/>
            <w:bottom w:val="none" w:sz="0" w:space="0" w:color="auto"/>
            <w:right w:val="none" w:sz="0" w:space="0" w:color="auto"/>
          </w:divBdr>
        </w:div>
        <w:div w:id="1315525652">
          <w:marLeft w:val="480"/>
          <w:marRight w:val="0"/>
          <w:marTop w:val="0"/>
          <w:marBottom w:val="0"/>
          <w:divBdr>
            <w:top w:val="none" w:sz="0" w:space="0" w:color="auto"/>
            <w:left w:val="none" w:sz="0" w:space="0" w:color="auto"/>
            <w:bottom w:val="none" w:sz="0" w:space="0" w:color="auto"/>
            <w:right w:val="none" w:sz="0" w:space="0" w:color="auto"/>
          </w:divBdr>
        </w:div>
        <w:div w:id="1557813114">
          <w:marLeft w:val="480"/>
          <w:marRight w:val="0"/>
          <w:marTop w:val="0"/>
          <w:marBottom w:val="0"/>
          <w:divBdr>
            <w:top w:val="none" w:sz="0" w:space="0" w:color="auto"/>
            <w:left w:val="none" w:sz="0" w:space="0" w:color="auto"/>
            <w:bottom w:val="none" w:sz="0" w:space="0" w:color="auto"/>
            <w:right w:val="none" w:sz="0" w:space="0" w:color="auto"/>
          </w:divBdr>
        </w:div>
      </w:divsChild>
    </w:div>
    <w:div w:id="495807926">
      <w:bodyDiv w:val="1"/>
      <w:marLeft w:val="0"/>
      <w:marRight w:val="0"/>
      <w:marTop w:val="0"/>
      <w:marBottom w:val="0"/>
      <w:divBdr>
        <w:top w:val="none" w:sz="0" w:space="0" w:color="auto"/>
        <w:left w:val="none" w:sz="0" w:space="0" w:color="auto"/>
        <w:bottom w:val="none" w:sz="0" w:space="0" w:color="auto"/>
        <w:right w:val="none" w:sz="0" w:space="0" w:color="auto"/>
      </w:divBdr>
    </w:div>
    <w:div w:id="768887887">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5">
          <w:marLeft w:val="480"/>
          <w:marRight w:val="0"/>
          <w:marTop w:val="0"/>
          <w:marBottom w:val="0"/>
          <w:divBdr>
            <w:top w:val="none" w:sz="0" w:space="0" w:color="auto"/>
            <w:left w:val="none" w:sz="0" w:space="0" w:color="auto"/>
            <w:bottom w:val="none" w:sz="0" w:space="0" w:color="auto"/>
            <w:right w:val="none" w:sz="0" w:space="0" w:color="auto"/>
          </w:divBdr>
        </w:div>
        <w:div w:id="300817371">
          <w:marLeft w:val="480"/>
          <w:marRight w:val="0"/>
          <w:marTop w:val="0"/>
          <w:marBottom w:val="0"/>
          <w:divBdr>
            <w:top w:val="none" w:sz="0" w:space="0" w:color="auto"/>
            <w:left w:val="none" w:sz="0" w:space="0" w:color="auto"/>
            <w:bottom w:val="none" w:sz="0" w:space="0" w:color="auto"/>
            <w:right w:val="none" w:sz="0" w:space="0" w:color="auto"/>
          </w:divBdr>
        </w:div>
        <w:div w:id="1385375476">
          <w:marLeft w:val="480"/>
          <w:marRight w:val="0"/>
          <w:marTop w:val="0"/>
          <w:marBottom w:val="0"/>
          <w:divBdr>
            <w:top w:val="none" w:sz="0" w:space="0" w:color="auto"/>
            <w:left w:val="none" w:sz="0" w:space="0" w:color="auto"/>
            <w:bottom w:val="none" w:sz="0" w:space="0" w:color="auto"/>
            <w:right w:val="none" w:sz="0" w:space="0" w:color="auto"/>
          </w:divBdr>
        </w:div>
        <w:div w:id="343823505">
          <w:marLeft w:val="480"/>
          <w:marRight w:val="0"/>
          <w:marTop w:val="0"/>
          <w:marBottom w:val="0"/>
          <w:divBdr>
            <w:top w:val="none" w:sz="0" w:space="0" w:color="auto"/>
            <w:left w:val="none" w:sz="0" w:space="0" w:color="auto"/>
            <w:bottom w:val="none" w:sz="0" w:space="0" w:color="auto"/>
            <w:right w:val="none" w:sz="0" w:space="0" w:color="auto"/>
          </w:divBdr>
        </w:div>
        <w:div w:id="73861165">
          <w:marLeft w:val="480"/>
          <w:marRight w:val="0"/>
          <w:marTop w:val="0"/>
          <w:marBottom w:val="0"/>
          <w:divBdr>
            <w:top w:val="none" w:sz="0" w:space="0" w:color="auto"/>
            <w:left w:val="none" w:sz="0" w:space="0" w:color="auto"/>
            <w:bottom w:val="none" w:sz="0" w:space="0" w:color="auto"/>
            <w:right w:val="none" w:sz="0" w:space="0" w:color="auto"/>
          </w:divBdr>
        </w:div>
      </w:divsChild>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sChild>
        <w:div w:id="2142534800">
          <w:marLeft w:val="480"/>
          <w:marRight w:val="0"/>
          <w:marTop w:val="0"/>
          <w:marBottom w:val="0"/>
          <w:divBdr>
            <w:top w:val="none" w:sz="0" w:space="0" w:color="auto"/>
            <w:left w:val="none" w:sz="0" w:space="0" w:color="auto"/>
            <w:bottom w:val="none" w:sz="0" w:space="0" w:color="auto"/>
            <w:right w:val="none" w:sz="0" w:space="0" w:color="auto"/>
          </w:divBdr>
        </w:div>
        <w:div w:id="1959557579">
          <w:marLeft w:val="480"/>
          <w:marRight w:val="0"/>
          <w:marTop w:val="0"/>
          <w:marBottom w:val="0"/>
          <w:divBdr>
            <w:top w:val="none" w:sz="0" w:space="0" w:color="auto"/>
            <w:left w:val="none" w:sz="0" w:space="0" w:color="auto"/>
            <w:bottom w:val="none" w:sz="0" w:space="0" w:color="auto"/>
            <w:right w:val="none" w:sz="0" w:space="0" w:color="auto"/>
          </w:divBdr>
        </w:div>
        <w:div w:id="476413694">
          <w:marLeft w:val="480"/>
          <w:marRight w:val="0"/>
          <w:marTop w:val="0"/>
          <w:marBottom w:val="0"/>
          <w:divBdr>
            <w:top w:val="none" w:sz="0" w:space="0" w:color="auto"/>
            <w:left w:val="none" w:sz="0" w:space="0" w:color="auto"/>
            <w:bottom w:val="none" w:sz="0" w:space="0" w:color="auto"/>
            <w:right w:val="none" w:sz="0" w:space="0" w:color="auto"/>
          </w:divBdr>
        </w:div>
        <w:div w:id="1749886576">
          <w:marLeft w:val="480"/>
          <w:marRight w:val="0"/>
          <w:marTop w:val="0"/>
          <w:marBottom w:val="0"/>
          <w:divBdr>
            <w:top w:val="none" w:sz="0" w:space="0" w:color="auto"/>
            <w:left w:val="none" w:sz="0" w:space="0" w:color="auto"/>
            <w:bottom w:val="none" w:sz="0" w:space="0" w:color="auto"/>
            <w:right w:val="none" w:sz="0" w:space="0" w:color="auto"/>
          </w:divBdr>
        </w:div>
      </w:divsChild>
    </w:div>
    <w:div w:id="1325013310">
      <w:bodyDiv w:val="1"/>
      <w:marLeft w:val="0"/>
      <w:marRight w:val="0"/>
      <w:marTop w:val="0"/>
      <w:marBottom w:val="0"/>
      <w:divBdr>
        <w:top w:val="none" w:sz="0" w:space="0" w:color="auto"/>
        <w:left w:val="none" w:sz="0" w:space="0" w:color="auto"/>
        <w:bottom w:val="none" w:sz="0" w:space="0" w:color="auto"/>
        <w:right w:val="none" w:sz="0" w:space="0" w:color="auto"/>
      </w:divBdr>
    </w:div>
    <w:div w:id="1501045949">
      <w:bodyDiv w:val="1"/>
      <w:marLeft w:val="0"/>
      <w:marRight w:val="0"/>
      <w:marTop w:val="0"/>
      <w:marBottom w:val="0"/>
      <w:divBdr>
        <w:top w:val="none" w:sz="0" w:space="0" w:color="auto"/>
        <w:left w:val="none" w:sz="0" w:space="0" w:color="auto"/>
        <w:bottom w:val="none" w:sz="0" w:space="0" w:color="auto"/>
        <w:right w:val="none" w:sz="0" w:space="0" w:color="auto"/>
      </w:divBdr>
      <w:divsChild>
        <w:div w:id="1175535489">
          <w:marLeft w:val="480"/>
          <w:marRight w:val="0"/>
          <w:marTop w:val="0"/>
          <w:marBottom w:val="0"/>
          <w:divBdr>
            <w:top w:val="none" w:sz="0" w:space="0" w:color="auto"/>
            <w:left w:val="none" w:sz="0" w:space="0" w:color="auto"/>
            <w:bottom w:val="none" w:sz="0" w:space="0" w:color="auto"/>
            <w:right w:val="none" w:sz="0" w:space="0" w:color="auto"/>
          </w:divBdr>
        </w:div>
        <w:div w:id="812022568">
          <w:marLeft w:val="480"/>
          <w:marRight w:val="0"/>
          <w:marTop w:val="0"/>
          <w:marBottom w:val="0"/>
          <w:divBdr>
            <w:top w:val="none" w:sz="0" w:space="0" w:color="auto"/>
            <w:left w:val="none" w:sz="0" w:space="0" w:color="auto"/>
            <w:bottom w:val="none" w:sz="0" w:space="0" w:color="auto"/>
            <w:right w:val="none" w:sz="0" w:space="0" w:color="auto"/>
          </w:divBdr>
        </w:div>
        <w:div w:id="1640649309">
          <w:marLeft w:val="480"/>
          <w:marRight w:val="0"/>
          <w:marTop w:val="0"/>
          <w:marBottom w:val="0"/>
          <w:divBdr>
            <w:top w:val="none" w:sz="0" w:space="0" w:color="auto"/>
            <w:left w:val="none" w:sz="0" w:space="0" w:color="auto"/>
            <w:bottom w:val="none" w:sz="0" w:space="0" w:color="auto"/>
            <w:right w:val="none" w:sz="0" w:space="0" w:color="auto"/>
          </w:divBdr>
        </w:div>
        <w:div w:id="1394697633">
          <w:marLeft w:val="480"/>
          <w:marRight w:val="0"/>
          <w:marTop w:val="0"/>
          <w:marBottom w:val="0"/>
          <w:divBdr>
            <w:top w:val="none" w:sz="0" w:space="0" w:color="auto"/>
            <w:left w:val="none" w:sz="0" w:space="0" w:color="auto"/>
            <w:bottom w:val="none" w:sz="0" w:space="0" w:color="auto"/>
            <w:right w:val="none" w:sz="0" w:space="0" w:color="auto"/>
          </w:divBdr>
        </w:div>
      </w:divsChild>
    </w:div>
    <w:div w:id="1809275645">
      <w:bodyDiv w:val="1"/>
      <w:marLeft w:val="0"/>
      <w:marRight w:val="0"/>
      <w:marTop w:val="0"/>
      <w:marBottom w:val="0"/>
      <w:divBdr>
        <w:top w:val="none" w:sz="0" w:space="0" w:color="auto"/>
        <w:left w:val="none" w:sz="0" w:space="0" w:color="auto"/>
        <w:bottom w:val="none" w:sz="0" w:space="0" w:color="auto"/>
        <w:right w:val="none" w:sz="0" w:space="0" w:color="auto"/>
      </w:divBdr>
      <w:divsChild>
        <w:div w:id="1210914793">
          <w:marLeft w:val="480"/>
          <w:marRight w:val="0"/>
          <w:marTop w:val="0"/>
          <w:marBottom w:val="0"/>
          <w:divBdr>
            <w:top w:val="none" w:sz="0" w:space="0" w:color="auto"/>
            <w:left w:val="none" w:sz="0" w:space="0" w:color="auto"/>
            <w:bottom w:val="none" w:sz="0" w:space="0" w:color="auto"/>
            <w:right w:val="none" w:sz="0" w:space="0" w:color="auto"/>
          </w:divBdr>
        </w:div>
        <w:div w:id="774130781">
          <w:marLeft w:val="480"/>
          <w:marRight w:val="0"/>
          <w:marTop w:val="0"/>
          <w:marBottom w:val="0"/>
          <w:divBdr>
            <w:top w:val="none" w:sz="0" w:space="0" w:color="auto"/>
            <w:left w:val="none" w:sz="0" w:space="0" w:color="auto"/>
            <w:bottom w:val="none" w:sz="0" w:space="0" w:color="auto"/>
            <w:right w:val="none" w:sz="0" w:space="0" w:color="auto"/>
          </w:divBdr>
        </w:div>
        <w:div w:id="1443842318">
          <w:marLeft w:val="480"/>
          <w:marRight w:val="0"/>
          <w:marTop w:val="0"/>
          <w:marBottom w:val="0"/>
          <w:divBdr>
            <w:top w:val="none" w:sz="0" w:space="0" w:color="auto"/>
            <w:left w:val="none" w:sz="0" w:space="0" w:color="auto"/>
            <w:bottom w:val="none" w:sz="0" w:space="0" w:color="auto"/>
            <w:right w:val="none" w:sz="0" w:space="0" w:color="auto"/>
          </w:divBdr>
        </w:div>
        <w:div w:id="18875206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orcid.org/0001-0003-2203-9099" TargetMode="External"/><Relationship Id="rId26" Type="http://schemas.openxmlformats.org/officeDocument/2006/relationships/hyperlink" Target="https://iris.who.int/server/api/core/bitstreams/9c4655d8-3671-4503-ae51-4a80bb44d5e0/content" TargetMode="External"/><Relationship Id="rId21" Type="http://schemas.openxmlformats.org/officeDocument/2006/relationships/hyperlink" Target="https://doi.org/10.1037/0000436-00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xxxxx" TargetMode="External"/><Relationship Id="rId17" Type="http://schemas.openxmlformats.org/officeDocument/2006/relationships/hyperlink" Target="mailto:beisembayev_as@enu.kz" TargetMode="External"/><Relationship Id="rId25" Type="http://schemas.openxmlformats.org/officeDocument/2006/relationships/hyperlink" Target="https://tengrinews.kz/kazakhstan_news/chto-spaset-almatyi-ot-smoga-30724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37/edu00009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at.nurlanov@kaznu.kz" TargetMode="External"/><Relationship Id="rId24" Type="http://schemas.openxmlformats.org/officeDocument/2006/relationships/hyperlink" Target="https://doi.org/10.1016/galym.1998.08.148"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cologyjournal@enu.kz" TargetMode="External"/><Relationship Id="rId23" Type="http://schemas.openxmlformats.org/officeDocument/2006/relationships/hyperlink" Target="https://irp-cdn.multiscreensite.com/a5ea5d51/files/uploaded/APA2019_Program_190708.pdf" TargetMode="External"/><Relationship Id="rId28" Type="http://schemas.openxmlformats.org/officeDocument/2006/relationships/hyperlink" Target="https://www.apa.org/news/press/releases/2024/04/people-who-use-willpower" TargetMode="External"/><Relationship Id="rId36" Type="http://schemas.openxmlformats.org/officeDocument/2006/relationships/glossaryDocument" Target="glossary/document.xml"/><Relationship Id="rId10" Type="http://schemas.openxmlformats.org/officeDocument/2006/relationships/hyperlink" Target="mailto:mirat.nurlanov@kaznu.kz" TargetMode="External"/><Relationship Id="rId19" Type="http://schemas.openxmlformats.org/officeDocument/2006/relationships/hyperlink" Target="https://apastyle.apa.org/instructional-aids/reference-example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nara.kozhakhmet@kaznu.kz" TargetMode="External"/><Relationship Id="rId14" Type="http://schemas.openxmlformats.org/officeDocument/2006/relationships/hyperlink" Target="https://creativecommons.org/licenses/by-nc/4.0/" TargetMode="External"/><Relationship Id="rId22" Type="http://schemas.openxmlformats.org/officeDocument/2006/relationships/hyperlink" Target="https://doi.org/10.1037/0000157-002" TargetMode="External"/><Relationship Id="rId27" Type="http://schemas.openxmlformats.org/officeDocument/2006/relationships/hyperlink" Target="https://www.brookings.edu/wp-content/uploads/2019/04/how"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aidar.seidakhmetov@enu.kz"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CDCCAA-1D06-374A-8C1B-94D20B84A747}"/>
      </w:docPartPr>
      <w:docPartBody>
        <w:p w:rsidR="0033637F" w:rsidRDefault="00B11A4A">
          <w:r w:rsidRPr="00925664">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4A"/>
    <w:rsid w:val="0000321A"/>
    <w:rsid w:val="00023E26"/>
    <w:rsid w:val="00056C0D"/>
    <w:rsid w:val="00127AE0"/>
    <w:rsid w:val="00270443"/>
    <w:rsid w:val="002C3258"/>
    <w:rsid w:val="003270F5"/>
    <w:rsid w:val="0033637F"/>
    <w:rsid w:val="00351417"/>
    <w:rsid w:val="003E4186"/>
    <w:rsid w:val="00402F17"/>
    <w:rsid w:val="00485A24"/>
    <w:rsid w:val="0054318B"/>
    <w:rsid w:val="005A4B8E"/>
    <w:rsid w:val="00613A14"/>
    <w:rsid w:val="006B5270"/>
    <w:rsid w:val="007C5B36"/>
    <w:rsid w:val="00822A49"/>
    <w:rsid w:val="008E438A"/>
    <w:rsid w:val="00A952DC"/>
    <w:rsid w:val="00AC14F6"/>
    <w:rsid w:val="00AC1EF9"/>
    <w:rsid w:val="00B11A4A"/>
    <w:rsid w:val="00B309D4"/>
    <w:rsid w:val="00C5303E"/>
    <w:rsid w:val="00C700EC"/>
    <w:rsid w:val="00C947C3"/>
    <w:rsid w:val="00CB629C"/>
    <w:rsid w:val="00D24640"/>
    <w:rsid w:val="00D97272"/>
    <w:rsid w:val="00EA0D79"/>
    <w:rsid w:val="00EC5810"/>
    <w:rsid w:val="00F15453"/>
    <w:rsid w:val="00F53C7F"/>
    <w:rsid w:val="00F56125"/>
    <w:rsid w:val="00FE6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1A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4874EE-DC50-0844-B89A-311BF17AD9EB}">
  <we:reference id="wa104382081" version="1.55.1.0" store="en-GB" storeType="OMEX"/>
  <we:alternateReferences>
    <we:reference id="WA104382081" version="1.55.1.0" store="en-GB" storeType="OMEX"/>
  </we:alternateReferences>
  <we:properties>
    <we:property name="MENDELEY_CITATIONS" value="[{&quot;citationID&quot;:&quot;MENDELEY_CITATION_996ee178-d391-4be1-b888-1c516d51efa4&quot;,&quot;properties&quot;:{&quot;noteIndex&quot;:0},&quot;isEdited&quot;:false,&quot;manualOverride&quot;:{&quot;isManuallyOverridden&quot;:false,&quot;citeprocText&quot;:&quot;(Ge et al., 2023; Prokhorov et al., 2016; Zhang et al., 2023)&quot;,&quot;manualOverrideText&quot;:&quot;&quot;},&quot;citationTag&quot;:&quot;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quot;,&quot;citationItems&quot;:[{&quot;id&quot;:&quot;15b2a83b-887b-31b6-844d-50aadb56a21b&quot;,&quot;itemData&quot;:{&quot;type&quot;:&quot;article-journal&quot;,&quot;id&quot;:&quot;15b2a83b-887b-31b6-844d-50aadb56a21b&quot;,&quot;title&quot;:&quot;Trash to treasure: Sulfonation-assisted transformation of waste masks into high-performance carbon anode for sodium-ion batteries&quot;,&quot;author&quot;:[{&quot;family&quot;:&quot;Zhang&quot;,&quot;given&quot;:&quot;Shaohong&quot;,&quot;parse-names&quot;:false,&quot;dropping-particle&quot;:&quot;&quot;,&quot;non-dropping-particle&quot;:&quot;&quot;},{&quot;family&quot;:&quot;Sun&quot;,&quot;given&quot;:&quot;Ning&quot;,&quot;parse-names&quot;:false,&quot;dropping-particle&quot;:&quot;&quot;,&quot;non-dropping-particle&quot;:&quot;&quot;},{&quot;family&quot;:&quot;Jiang&quot;,&quot;given&quot;:&quot;Mingchi&quot;,&quot;parse-names&quot;:false,&quot;dropping-particle&quot;:&quot;&quot;,&quot;non-dropping-particle&quot;:&quot;&quot;},{&quot;family&quot;:&quot;Soomro&quot;,&quot;given&quot;:&quot;Razium Ali&quot;,&quot;parse-names&quot;:false,&quot;dropping-particle&quot;:&quot;&quot;,&quot;non-dropping-particle&quot;:&quot;&quot;},{&quot;family&quot;:&quot;Xu&quot;,&quot;given&quot;:&quot;Bin&quot;,&quot;parse-names&quot;:false,&quot;dropping-particle&quot;:&quot;&quot;,&quot;non-dropping-particle&quot;:&quot;&quot;}],&quot;container-title&quot;:&quot;Carbon&quot;,&quot;container-title-short&quot;:&quot;Carbon N Y&quot;,&quot;DOI&quot;:&quot;10.1016/j.carbon.2023.118034&quot;,&quot;ISSN&quot;:&quot;00086223&quot;,&quot;issued&quot;:{&quot;date-parts&quot;:[[2023,6,5]]},&quot;abstract&quot;:&quot;The global pandemic of COVID-19 poses significant challenge to the recycling of disposable polypropylene (PP)-based waste masks. Herein, a simple but effective sulfonation route has been proposed to transform PP-based waste masks into value-added hard carbon (CM) anode materials for advanced sodium-ion batteries. The sulfonation treatment improves the thermal stability of the PP molecule, preventing their complete decomposition and the release of massive gas molecules during the carbonization process. Meanwhile, the oxygen functional groups introduced during sulfonation effectively facilitates the cross-linking between the PP chains, hindering the rearrangement of carbon microcrystalline structures and enhancing its structural disorder. As a result, the prepared hard carbon anode (CM-180) with a high disorder degree and minimal surface defects realizes a high sodium storage capacity of 327.4 mAh g−1 with excellent cycle and rate capability. In addition, when coupled with O3–NaNi1/3Fe1/3Mn1/3O2 cathode, the fabricated sodium-ion full cell delivers a high energy density of 238 Wh kg−1 and achieves an outstanding rate capability with a retained capacity of 75 mAh g−1 even at an ultrahigh current rate of 50 C. This work offers a novel insight into transforming the waste masks to value-added hard carbons with promising prospects for sodium-ion batteries.&quot;,&quot;publisher&quot;:&quot;Elsevier Ltd&quot;,&quot;volume&quot;:&quot;209&quot;},&quot;isTemporary&quot;:false},{&quot;id&quot;:&quot;5cfdf1a9-16a6-3464-b436-1e9bcb5af1c8&quot;,&quot;itemData&quot;:{&quot;type&quot;:&quot;article-journal&quot;,&quot;id&quot;:&quot;5cfdf1a9-16a6-3464-b436-1e9bcb5af1c8&quot;,&quot;title&quot;:&quot;Proton conductivity and relaxation properties of chitosan-acetate films&quot;,&quot;author&quot;:[{&quot;family&quot;:&quot;Prokhorov&quot;,&quot;given&quot;:&quot;E.&quot;,&quot;parse-names&quot;:false,&quot;dropping-particle&quot;:&quot;&quot;,&quot;non-dropping-particle&quot;:&quot;&quot;},{&quot;family&quot;:&quot;Luna-Bárcenas&quot;,&quot;given&quot;:&quot;G.&quot;,&quot;parse-names&quot;:false,&quot;dropping-particle&quot;:&quot;&quot;,&quot;non-dropping-particle&quot;:&quot;&quot;},{&quot;family&quot;:&quot;González-Campos&quot;,&quot;given&quot;:&quot;J. B.&quot;,&quot;parse-names&quot;:false,&quot;dropping-particle&quot;:&quot;&quot;,&quot;non-dropping-particle&quot;:&quot;&quot;},{&quot;family&quot;:&quot;Kovalenko&quot;,&quot;given&quot;:&quot;Yu&quot;,&quot;parse-names&quot;:false,&quot;dropping-particle&quot;:&quot;&quot;,&quot;non-dropping-particle&quot;:&quot;&quot;},{&quot;family&quot;:&quot;García-Carvajal&quot;,&quot;given&quot;:&quot;Z. Y.&quot;,&quot;parse-names&quot;:false,&quot;dropping-particle&quot;:&quot;&quot;,&quot;non-dropping-particle&quot;:&quot;&quot;},{&quot;family&quot;:&quot;Mota-Morales&quot;,&quot;given&quot;:&quot;J.&quot;,&quot;parse-names&quot;:false,&quot;dropping-particle&quot;:&quot;&quot;,&quot;non-dropping-particle&quot;:&quot;&quot;}],&quot;container-title&quot;:&quot;Electrochimica Acta&quot;,&quot;container-title-short&quot;:&quot;Electrochim Acta&quot;,&quot;DOI&quot;:&quot;10.1016/j.electacta.2016.08.148&quot;,&quot;ISSN&quot;:&quot;00134686&quot;,&quot;issued&quot;:{&quot;date-parts&quot;:[[2016,10,10]]},&quot;page&quot;:&quot;600-608&quot;,&quot;abstract&quot;:&quot;The effect of aqueous acetic acid solution concentration during the preparation of chitosan-acetate (CS-acetate) films on the conductivity and relaxation properties were studied by dielectric and FTIR spectroscopies, TGA measurements and X-Ray diffraction. Analyses of the experimental results on the degree of deacetylation, water absorption, conductivity, Vogel temperature and activation energy demonstrate a strong dependence of these parameters on the concentration of the acid acetic solutions from which the films have been obtained. The proton conductivity and relaxation properties of CS-acetate films have been interpreted using two Grotthuss “structural diffusion” and “pack-acid” mechanisms. The transformation between these two mechanisms observed at temperature higher than CS-acetate glass transition temperature is due to an increase in the thermal motion of CS chains, water evaporation, hydrogen bond between water molecules and side groups of CS breaking and formation of new bonds between NH3+ and acetate ions. Additionally, application of the Rice and Roth model allowed estimating the temperature dependence of proton number and their mobility in CS-acetate films. A systematic interpretation on the appropriate conductivity mechanism will help trigger the design of smart materials used in flexible electronic, solid polymer electrolytes for fuel cells and solid polymer batteries based on CS-acetate films.&quot;,&quot;publisher&quot;:&quot;Elsevier Ltd&quot;,&quot;volume&quot;:&quot;215&quot;},&quot;isTemporary&quot;:false},{&quot;id&quot;:&quot;d846784f-c546-3323-8b05-5b06b807c754&quot;,&quot;itemData&quot;:{&quot;type&quot;:&quot;article-journal&quot;,&quot;id&quot;:&quot;d846784f-c546-3323-8b05-5b06b807c754&quot;,&quot;title&quot;:&quot;Insight into the adsorption mechanism between chitosan and kaolinite surface by density functional theory calculation&quot;,&quot;author&quot;:[{&quot;family&quot;:&quot;Ge&quot;,&quot;given&quot;:&quot;Wei&quot;,&quot;parse-names&quot;:false,&quot;dropping-particle&quot;:&quot;&quot;,&quot;non-dropping-particle&quot;:&quot;&quot;},{&quot;family&quot;:&quot;Mao&quot;,&quot;given&quot;:&quot;Hengheng&quot;,&quot;parse-names&quot;:false,&quot;dropping-particle&quot;:&quot;&quot;,&quot;non-dropping-particle&quot;:&quot;&quot;},{&quot;family&quot;:&quot;Ling&quot;,&quot;given&quot;:&quot;Yunjia&quot;,&quot;parse-names&quot;:false,&quot;dropping-particle&quot;:&quot;&quot;,&quot;non-dropping-particle&quot;:&quot;&quot;},{&quot;family&quot;:&quot;Min&quot;,&quot;given&quot;:&quot;Fanfei&quot;,&quot;parse-names&quot;:false,&quot;dropping-particle&quot;:&quot;&quot;,&quot;non-dropping-particle&quot;:&quot;&quot;},{&quot;family&quot;:&quot;Chen&quot;,&quot;given&quot;:&quot;Jun&quot;,&quot;parse-names&quot;:false,&quot;dropping-particle&quot;:&quot;&quot;,&quot;non-dropping-particle&quot;:&quot;&quot;},{&quot;family&quot;:&quot;Liu&quot;,&quot;given&quot;:&quot;Lingyun&quot;,&quot;parse-names&quot;:false,&quot;dropping-particle&quot;:&quot;&quot;,&quot;non-dropping-particle&quot;:&quot;&quot;},{&quot;family&quot;:&quot;Zhang&quot;,&quot;given&quot;:&quot;Yong&quot;,&quot;parse-names&quot;:false,&quot;dropping-particle&quot;:&quot;&quot;,&quot;non-dropping-particle&quot;:&quot;&quot;},{&quot;family&quot;:&quot;Song&quot;,&quot;given&quot;:&quot;Shaoxian&quot;,&quot;parse-names&quot;:false,&quot;dropping-particle&quot;:&quot;&quot;,&quot;non-dropping-particle&quot;:&quot;&quot;}],&quot;container-title&quot;:&quot;Chemical Physics&quot;,&quot;container-title-short&quot;:&quot;Chem Phys&quot;,&quot;accessed&quot;:{&quot;date-parts&quot;:[[2024,8,8]]},&quot;DOI&quot;:&quot;10.1016/J.CHEMPHYS.2023.112069&quot;,&quot;ISSN&quot;:&quot;0301-0104&quot;,&quot;issued&quot;:{&quot;date-parts&quot;:[[2023,11,1]]},&quot;page&quot;:&quot;112069&quot;,&quot;abstract&quot;:&quot;The interaction between chitosan and kaolinite has an important influence on the performance of their composites, the adsorption mechanism of chitosan onto kaolinite surface was investigated by density functional theory (DFT) calculation. The results show that the adsorption energies of chitosan have significant difference on different kaolinite surfaces, but has few difference at different sites on the same kaolinite surface. Chitosan structural unit can interact stablely with kaolinite (001) surface through two strong hydrogen bonds and two moderately strong hydrgeon bonds, and the hydrgeon bond formed between the N atom of chitosan and H atom of hydroxyl group is the strongest. However, the interaction between chitosan and kaolinite(001¯) surface is through two weak hydrogen bonds between the H(N-H, O-H) atoms on chitosan and O atoms on kaolinite(001¯) surface. The structural difference between kaolinite (001) and (001¯) surface is the main reason for the obvious difference in their interaction with chitosan.&quot;,&quot;publisher&quot;:&quot;North-Holland&quot;,&quot;volume&quot;:&quot;575&quot;},&quot;isTemporary&quot;:false}]}]"/>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E3A9-6151-478C-8794-C6F697D4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2556</Words>
  <Characters>14981</Characters>
  <Application>Microsoft Office Word</Application>
  <DocSecurity>0</DocSecurity>
  <Lines>416</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Уәли Айтолқын Сайлаубекқызы</dc:creator>
  <cp:keywords/>
  <dc:description/>
  <cp:lastModifiedBy>Әділбектегі Гүлмира Әділбекқызы</cp:lastModifiedBy>
  <cp:revision>486</cp:revision>
  <dcterms:created xsi:type="dcterms:W3CDTF">2025-12-02T06:48:00Z</dcterms:created>
  <dcterms:modified xsi:type="dcterms:W3CDTF">2026-01-16T15:23:00Z</dcterms:modified>
</cp:coreProperties>
</file>